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szCs w:val="24"/>
        </w:rPr>
      </w:pPr>
      <w:r w:rsidRPr="002B395A">
        <w:rPr>
          <w:b/>
          <w:szCs w:val="24"/>
        </w:rPr>
        <w:t xml:space="preserve">Лекция 15. </w:t>
      </w:r>
      <w:r w:rsidRPr="002B395A">
        <w:rPr>
          <w:b/>
          <w:szCs w:val="24"/>
        </w:rPr>
        <w:t>Учет доходов и расходов. Нераспределенная при</w:t>
      </w:r>
      <w:r w:rsidRPr="002B395A">
        <w:rPr>
          <w:b/>
          <w:szCs w:val="24"/>
        </w:rPr>
        <w:softHyphen/>
        <w:t>быль (неп</w:t>
      </w:r>
      <w:r w:rsidRPr="002B395A">
        <w:rPr>
          <w:b/>
          <w:szCs w:val="24"/>
        </w:rPr>
        <w:t>о</w:t>
      </w:r>
      <w:r w:rsidRPr="002B395A">
        <w:rPr>
          <w:b/>
          <w:szCs w:val="24"/>
        </w:rPr>
        <w:t>крытый уб</w:t>
      </w:r>
      <w:r w:rsidRPr="002B395A">
        <w:rPr>
          <w:b/>
          <w:szCs w:val="24"/>
        </w:rPr>
        <w:t>ы</w:t>
      </w:r>
      <w:r w:rsidRPr="002B395A">
        <w:rPr>
          <w:b/>
          <w:szCs w:val="24"/>
        </w:rPr>
        <w:t>ток) отчетного года и предыдущих лет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iCs/>
          <w:sz w:val="24"/>
          <w:szCs w:val="24"/>
        </w:rPr>
        <w:t>Учет доходов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Доходы и расходы признаются в учете по методу начисле</w:t>
      </w:r>
      <w:r w:rsidRPr="002B395A">
        <w:rPr>
          <w:sz w:val="24"/>
          <w:szCs w:val="24"/>
        </w:rPr>
        <w:softHyphen/>
        <w:t>ния, тогда когда они заработаны или понесены, а не тогда, когда получены или уплачены ден</w:t>
      </w:r>
      <w:r w:rsidRPr="002B395A">
        <w:rPr>
          <w:sz w:val="24"/>
          <w:szCs w:val="24"/>
        </w:rPr>
        <w:t>ь</w:t>
      </w:r>
      <w:r w:rsidRPr="002B395A">
        <w:rPr>
          <w:sz w:val="24"/>
          <w:szCs w:val="24"/>
        </w:rPr>
        <w:t>ги.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iCs/>
          <w:sz w:val="24"/>
          <w:szCs w:val="24"/>
        </w:rPr>
        <w:t xml:space="preserve">Доход </w:t>
      </w:r>
      <w:r w:rsidRPr="002B395A">
        <w:rPr>
          <w:sz w:val="24"/>
          <w:szCs w:val="24"/>
        </w:rPr>
        <w:t>- это увеличение экономических выгод в течение от</w:t>
      </w:r>
      <w:r w:rsidRPr="002B395A">
        <w:rPr>
          <w:sz w:val="24"/>
          <w:szCs w:val="24"/>
        </w:rPr>
        <w:softHyphen/>
        <w:t>четного периода в форме пр</w:t>
      </w:r>
      <w:r w:rsidRPr="002B395A">
        <w:rPr>
          <w:sz w:val="24"/>
          <w:szCs w:val="24"/>
        </w:rPr>
        <w:t>и</w:t>
      </w:r>
      <w:r w:rsidRPr="002B395A">
        <w:rPr>
          <w:sz w:val="24"/>
          <w:szCs w:val="24"/>
        </w:rPr>
        <w:t>тока или прироста активов или уменьшения обязательств, что приводит к увеличению капита</w:t>
      </w:r>
      <w:r w:rsidRPr="002B395A">
        <w:rPr>
          <w:sz w:val="24"/>
          <w:szCs w:val="24"/>
        </w:rPr>
        <w:softHyphen/>
        <w:t>ла, отли</w:t>
      </w:r>
      <w:r w:rsidRPr="002B395A">
        <w:rPr>
          <w:sz w:val="24"/>
          <w:szCs w:val="24"/>
        </w:rPr>
        <w:t>ч</w:t>
      </w:r>
      <w:r w:rsidRPr="002B395A">
        <w:rPr>
          <w:sz w:val="24"/>
          <w:szCs w:val="24"/>
        </w:rPr>
        <w:t xml:space="preserve">ному от увеличения, связанного </w:t>
      </w:r>
      <w:proofErr w:type="gramStart"/>
      <w:r w:rsidRPr="002B395A">
        <w:rPr>
          <w:sz w:val="24"/>
          <w:szCs w:val="24"/>
        </w:rPr>
        <w:t>со</w:t>
      </w:r>
      <w:proofErr w:type="gramEnd"/>
      <w:r w:rsidRPr="002B395A">
        <w:rPr>
          <w:sz w:val="24"/>
          <w:szCs w:val="24"/>
        </w:rPr>
        <w:t xml:space="preserve"> взносами лиц, уча</w:t>
      </w:r>
      <w:r w:rsidRPr="002B395A">
        <w:rPr>
          <w:sz w:val="24"/>
          <w:szCs w:val="24"/>
        </w:rPr>
        <w:softHyphen/>
        <w:t>ствующих в капит</w:t>
      </w:r>
      <w:r w:rsidRPr="002B395A">
        <w:rPr>
          <w:sz w:val="24"/>
          <w:szCs w:val="24"/>
        </w:rPr>
        <w:t>а</w:t>
      </w:r>
      <w:r w:rsidRPr="002B395A">
        <w:rPr>
          <w:sz w:val="24"/>
          <w:szCs w:val="24"/>
        </w:rPr>
        <w:t>ле.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iCs/>
          <w:sz w:val="24"/>
          <w:szCs w:val="24"/>
        </w:rPr>
        <w:t>Для учета доходов предназначены счета раздела 6 «Дохо</w:t>
      </w:r>
      <w:r w:rsidRPr="002B395A">
        <w:rPr>
          <w:iCs/>
          <w:sz w:val="24"/>
          <w:szCs w:val="24"/>
        </w:rPr>
        <w:softHyphen/>
        <w:t xml:space="preserve">ды». </w:t>
      </w:r>
      <w:r w:rsidRPr="002B395A">
        <w:rPr>
          <w:sz w:val="24"/>
          <w:szCs w:val="24"/>
        </w:rPr>
        <w:t>Данный раздел включает по</w:t>
      </w:r>
      <w:r w:rsidRPr="002B395A">
        <w:rPr>
          <w:sz w:val="24"/>
          <w:szCs w:val="24"/>
        </w:rPr>
        <w:t>д</w:t>
      </w:r>
      <w:r w:rsidRPr="002B395A">
        <w:rPr>
          <w:sz w:val="24"/>
          <w:szCs w:val="24"/>
        </w:rPr>
        <w:t>разделы:</w:t>
      </w:r>
    </w:p>
    <w:p w:rsidR="002B395A" w:rsidRPr="002B395A" w:rsidRDefault="002B395A" w:rsidP="002B395A">
      <w:pPr>
        <w:ind w:firstLine="397"/>
        <w:jc w:val="both"/>
        <w:rPr>
          <w:sz w:val="24"/>
          <w:szCs w:val="24"/>
        </w:rPr>
      </w:pPr>
      <w:r w:rsidRPr="002B395A">
        <w:rPr>
          <w:rStyle w:val="s0"/>
          <w:sz w:val="24"/>
          <w:szCs w:val="24"/>
        </w:rPr>
        <w:t>Раздел 6 «Доходы» включает следующие подразделы:</w:t>
      </w:r>
    </w:p>
    <w:p w:rsidR="002B395A" w:rsidRPr="002B395A" w:rsidRDefault="002B395A" w:rsidP="002B395A">
      <w:pPr>
        <w:ind w:firstLine="397"/>
        <w:jc w:val="both"/>
        <w:rPr>
          <w:sz w:val="24"/>
          <w:szCs w:val="24"/>
        </w:rPr>
      </w:pPr>
      <w:r w:rsidRPr="002B395A">
        <w:rPr>
          <w:rStyle w:val="s0"/>
          <w:sz w:val="24"/>
          <w:szCs w:val="24"/>
        </w:rPr>
        <w:t>6000 - «Доход от реализации продукции и оказания услуг»;</w:t>
      </w:r>
    </w:p>
    <w:p w:rsidR="002B395A" w:rsidRPr="002B395A" w:rsidRDefault="002B395A" w:rsidP="002B395A">
      <w:pPr>
        <w:ind w:firstLine="397"/>
        <w:jc w:val="both"/>
        <w:rPr>
          <w:sz w:val="24"/>
          <w:szCs w:val="24"/>
        </w:rPr>
      </w:pPr>
      <w:r w:rsidRPr="002B395A">
        <w:rPr>
          <w:rStyle w:val="s0"/>
          <w:sz w:val="24"/>
          <w:szCs w:val="24"/>
        </w:rPr>
        <w:t>6100 - «Доходы от финансирования»;</w:t>
      </w:r>
    </w:p>
    <w:p w:rsidR="002B395A" w:rsidRPr="002B395A" w:rsidRDefault="002B395A" w:rsidP="002B395A">
      <w:pPr>
        <w:ind w:firstLine="397"/>
        <w:jc w:val="both"/>
        <w:rPr>
          <w:sz w:val="24"/>
          <w:szCs w:val="24"/>
        </w:rPr>
      </w:pPr>
      <w:r w:rsidRPr="002B395A">
        <w:rPr>
          <w:rStyle w:val="s0"/>
          <w:sz w:val="24"/>
          <w:szCs w:val="24"/>
        </w:rPr>
        <w:t>6200 - «Прочие доходы»;</w:t>
      </w:r>
    </w:p>
    <w:p w:rsidR="002B395A" w:rsidRPr="002B395A" w:rsidRDefault="002B395A" w:rsidP="002B395A">
      <w:pPr>
        <w:ind w:firstLine="397"/>
        <w:jc w:val="both"/>
        <w:rPr>
          <w:sz w:val="24"/>
          <w:szCs w:val="24"/>
        </w:rPr>
      </w:pPr>
      <w:r w:rsidRPr="002B395A">
        <w:rPr>
          <w:rStyle w:val="s0"/>
          <w:sz w:val="24"/>
          <w:szCs w:val="24"/>
        </w:rPr>
        <w:t>6300 - «Доходы, связанные с прекращаемой деятельностью»;</w:t>
      </w:r>
    </w:p>
    <w:p w:rsidR="002B395A" w:rsidRPr="002B395A" w:rsidRDefault="002B395A" w:rsidP="002B395A">
      <w:pPr>
        <w:ind w:firstLine="397"/>
        <w:jc w:val="both"/>
        <w:rPr>
          <w:sz w:val="24"/>
          <w:szCs w:val="24"/>
        </w:rPr>
      </w:pPr>
      <w:r w:rsidRPr="002B395A">
        <w:rPr>
          <w:rStyle w:val="s0"/>
          <w:sz w:val="24"/>
          <w:szCs w:val="24"/>
        </w:rPr>
        <w:t>6400 - «Доля прибыли организаций, учитываемых по методу долевого участия».</w:t>
      </w:r>
    </w:p>
    <w:p w:rsidR="002B395A" w:rsidRPr="002B395A" w:rsidRDefault="002B395A" w:rsidP="002B395A">
      <w:pPr>
        <w:ind w:firstLine="397"/>
        <w:jc w:val="both"/>
        <w:rPr>
          <w:sz w:val="24"/>
          <w:szCs w:val="24"/>
        </w:rPr>
      </w:pPr>
      <w:r w:rsidRPr="002B395A">
        <w:rPr>
          <w:rStyle w:val="s0"/>
          <w:sz w:val="24"/>
          <w:szCs w:val="24"/>
        </w:rPr>
        <w:t>В конце отчетного периода счета данного раздела закрываются на счет 5710 - «Итоговая пр</w:t>
      </w:r>
      <w:r w:rsidRPr="002B395A">
        <w:rPr>
          <w:rStyle w:val="s0"/>
          <w:sz w:val="24"/>
          <w:szCs w:val="24"/>
        </w:rPr>
        <w:t>и</w:t>
      </w:r>
      <w:r w:rsidRPr="002B395A">
        <w:rPr>
          <w:rStyle w:val="s0"/>
          <w:sz w:val="24"/>
          <w:szCs w:val="24"/>
        </w:rPr>
        <w:t>быль (итоговый убыток)».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bookmarkStart w:id="0" w:name="SUB5000"/>
      <w:bookmarkEnd w:id="0"/>
      <w:r w:rsidRPr="002B395A">
        <w:rPr>
          <w:sz w:val="24"/>
          <w:szCs w:val="24"/>
        </w:rPr>
        <w:t>Корреспонденция счетов по учету доходов: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1010, 1030, 1210-1240, 2110-2140 </w:t>
      </w:r>
      <w:proofErr w:type="spellStart"/>
      <w:r w:rsidRPr="002B395A"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</w:t>
      </w:r>
      <w:r w:rsidRPr="002B395A">
        <w:rPr>
          <w:sz w:val="24"/>
          <w:szCs w:val="24"/>
        </w:rPr>
        <w:t>6010-доход от реали</w:t>
      </w:r>
      <w:r w:rsidRPr="002B395A">
        <w:rPr>
          <w:sz w:val="24"/>
          <w:szCs w:val="24"/>
        </w:rPr>
        <w:softHyphen/>
        <w:t>зации продукции (работ, услуг);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3520,4420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6010 - признание доходом отчетного перио</w:t>
      </w:r>
      <w:r w:rsidRPr="002B395A">
        <w:rPr>
          <w:sz w:val="24"/>
          <w:szCs w:val="24"/>
        </w:rPr>
        <w:softHyphen/>
        <w:t>да сумм, относящихся к дох</w:t>
      </w:r>
      <w:r w:rsidRPr="002B395A">
        <w:rPr>
          <w:sz w:val="24"/>
          <w:szCs w:val="24"/>
        </w:rPr>
        <w:t>о</w:t>
      </w:r>
      <w:r w:rsidRPr="002B395A">
        <w:rPr>
          <w:sz w:val="24"/>
          <w:szCs w:val="24"/>
        </w:rPr>
        <w:t>дам будущих периодов;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6010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</w:t>
      </w:r>
      <w:r w:rsidR="00AB4F3C">
        <w:rPr>
          <w:sz w:val="24"/>
          <w:szCs w:val="24"/>
        </w:rPr>
        <w:t>57</w:t>
      </w:r>
      <w:r w:rsidRPr="002B395A">
        <w:rPr>
          <w:sz w:val="24"/>
          <w:szCs w:val="24"/>
        </w:rPr>
        <w:t>10 - закрытие в конце отчетного периода счета по учету доходов (счета 6010);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6020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1210-1240 -возврат реализованных товаров, нео</w:t>
      </w:r>
      <w:r w:rsidRPr="002B395A">
        <w:rPr>
          <w:sz w:val="24"/>
          <w:szCs w:val="24"/>
        </w:rPr>
        <w:softHyphen/>
        <w:t>плаченных покупателями и зака</w:t>
      </w:r>
      <w:r w:rsidRPr="002B395A">
        <w:rPr>
          <w:sz w:val="24"/>
          <w:szCs w:val="24"/>
        </w:rPr>
        <w:t>з</w:t>
      </w:r>
      <w:r w:rsidRPr="002B395A">
        <w:rPr>
          <w:sz w:val="24"/>
          <w:szCs w:val="24"/>
        </w:rPr>
        <w:t>чиками;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6030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1210-1240 - предоставление скидок с цены, с про</w:t>
      </w:r>
      <w:r w:rsidRPr="002B395A">
        <w:rPr>
          <w:sz w:val="24"/>
          <w:szCs w:val="24"/>
        </w:rPr>
        <w:softHyphen/>
        <w:t>даж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1270, 2170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6110 - начислены к получению вознагражде</w:t>
      </w:r>
      <w:r w:rsidRPr="002B395A">
        <w:rPr>
          <w:sz w:val="24"/>
          <w:szCs w:val="24"/>
        </w:rPr>
        <w:softHyphen/>
        <w:t>ния по займам, полученным векселям;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1270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6120 - начислены дивиденды по акциям, (долям участия);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1270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6130 - начислены доходы по переданным в фи</w:t>
      </w:r>
      <w:r w:rsidRPr="002B395A">
        <w:rPr>
          <w:sz w:val="24"/>
          <w:szCs w:val="24"/>
        </w:rPr>
        <w:softHyphen/>
        <w:t>нансовую аренду акт</w:t>
      </w:r>
      <w:r w:rsidRPr="002B395A">
        <w:rPr>
          <w:sz w:val="24"/>
          <w:szCs w:val="24"/>
        </w:rPr>
        <w:t>и</w:t>
      </w:r>
      <w:r w:rsidRPr="002B395A">
        <w:rPr>
          <w:sz w:val="24"/>
          <w:szCs w:val="24"/>
        </w:rPr>
        <w:t>вам;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1210, 1220, 1240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6210 -доходы от реализации матери</w:t>
      </w:r>
      <w:r w:rsidRPr="002B395A">
        <w:rPr>
          <w:sz w:val="24"/>
          <w:szCs w:val="24"/>
        </w:rPr>
        <w:softHyphen/>
        <w:t xml:space="preserve">альных запасов, нематериальных активов, основных средств </w:t>
      </w:r>
      <w:r w:rsidRPr="002B395A">
        <w:rPr>
          <w:iCs/>
          <w:sz w:val="24"/>
          <w:szCs w:val="24"/>
        </w:rPr>
        <w:t xml:space="preserve">и </w:t>
      </w:r>
      <w:r w:rsidRPr="002B395A">
        <w:rPr>
          <w:sz w:val="24"/>
          <w:szCs w:val="24"/>
        </w:rPr>
        <w:t>других активов;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1310, 1350, 2410, 2730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6220 - безвозмездное поступле</w:t>
      </w:r>
      <w:r w:rsidRPr="002B395A">
        <w:rPr>
          <w:sz w:val="24"/>
          <w:szCs w:val="24"/>
        </w:rPr>
        <w:softHyphen/>
        <w:t>ние активов от других лиц (как доход);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1030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6230 - поступление на текущий банковский счет государственных су</w:t>
      </w:r>
      <w:r w:rsidRPr="002B395A">
        <w:rPr>
          <w:sz w:val="24"/>
          <w:szCs w:val="24"/>
        </w:rPr>
        <w:t>б</w:t>
      </w:r>
      <w:r w:rsidRPr="002B395A">
        <w:rPr>
          <w:sz w:val="24"/>
          <w:szCs w:val="24"/>
        </w:rPr>
        <w:t>сидий;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1010, 1030, 1210-1240, 3010, 3310-3330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6250 - положи</w:t>
      </w:r>
      <w:r w:rsidRPr="002B395A">
        <w:rPr>
          <w:sz w:val="24"/>
          <w:szCs w:val="24"/>
        </w:rPr>
        <w:softHyphen/>
        <w:t>тельная курсовая разница, во</w:t>
      </w:r>
      <w:r w:rsidRPr="002B395A">
        <w:rPr>
          <w:sz w:val="24"/>
          <w:szCs w:val="24"/>
        </w:rPr>
        <w:t>з</w:t>
      </w:r>
      <w:r w:rsidRPr="002B395A">
        <w:rPr>
          <w:sz w:val="24"/>
          <w:szCs w:val="24"/>
        </w:rPr>
        <w:t>никшая при изменении рыночно</w:t>
      </w:r>
      <w:r w:rsidRPr="002B395A">
        <w:rPr>
          <w:sz w:val="24"/>
          <w:szCs w:val="24"/>
        </w:rPr>
        <w:softHyphen/>
        <w:t>го курса обмена валют.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В конце года сумма доходов отражённых по кредиту счетов 6 раздела полностью списывае</w:t>
      </w:r>
      <w:r w:rsidRPr="002B395A">
        <w:rPr>
          <w:sz w:val="24"/>
          <w:szCs w:val="24"/>
        </w:rPr>
        <w:t>т</w:t>
      </w:r>
      <w:r w:rsidRPr="002B395A">
        <w:rPr>
          <w:sz w:val="24"/>
          <w:szCs w:val="24"/>
        </w:rPr>
        <w:t>ся на счет 5</w:t>
      </w:r>
      <w:r w:rsidR="00AB4F3C">
        <w:rPr>
          <w:sz w:val="24"/>
          <w:szCs w:val="24"/>
        </w:rPr>
        <w:t>7</w:t>
      </w:r>
      <w:r w:rsidRPr="002B395A">
        <w:rPr>
          <w:sz w:val="24"/>
          <w:szCs w:val="24"/>
        </w:rPr>
        <w:t>10 «Итоговая при</w:t>
      </w:r>
      <w:r w:rsidRPr="002B395A">
        <w:rPr>
          <w:sz w:val="24"/>
          <w:szCs w:val="24"/>
        </w:rPr>
        <w:softHyphen/>
        <w:t>быль (итоговый уб</w:t>
      </w:r>
      <w:r w:rsidRPr="002B395A">
        <w:rPr>
          <w:sz w:val="24"/>
          <w:szCs w:val="24"/>
        </w:rPr>
        <w:t>ы</w:t>
      </w:r>
      <w:r w:rsidR="00AB4F3C">
        <w:rPr>
          <w:sz w:val="24"/>
          <w:szCs w:val="24"/>
        </w:rPr>
        <w:t xml:space="preserve">ток)»: </w:t>
      </w:r>
      <w:proofErr w:type="spellStart"/>
      <w:r w:rsidR="00AB4F3C">
        <w:rPr>
          <w:sz w:val="24"/>
          <w:szCs w:val="24"/>
        </w:rPr>
        <w:t>Дт</w:t>
      </w:r>
      <w:proofErr w:type="spellEnd"/>
      <w:r w:rsidR="00AB4F3C">
        <w:rPr>
          <w:sz w:val="24"/>
          <w:szCs w:val="24"/>
        </w:rPr>
        <w:t xml:space="preserve"> счетов раздела 6 </w:t>
      </w:r>
      <w:proofErr w:type="spellStart"/>
      <w:r w:rsidR="00AB4F3C">
        <w:rPr>
          <w:sz w:val="24"/>
          <w:szCs w:val="24"/>
        </w:rPr>
        <w:t>Кт</w:t>
      </w:r>
      <w:proofErr w:type="spellEnd"/>
      <w:r w:rsidR="00AB4F3C">
        <w:rPr>
          <w:sz w:val="24"/>
          <w:szCs w:val="24"/>
        </w:rPr>
        <w:t xml:space="preserve"> 57</w:t>
      </w:r>
      <w:r w:rsidRPr="002B395A">
        <w:rPr>
          <w:sz w:val="24"/>
          <w:szCs w:val="24"/>
        </w:rPr>
        <w:t>10.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  <w:r w:rsidRPr="002B395A">
        <w:rPr>
          <w:iCs/>
          <w:sz w:val="24"/>
          <w:szCs w:val="24"/>
        </w:rPr>
        <w:t>Учет расходов.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AB4F3C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B4F3C">
        <w:rPr>
          <w:iCs/>
          <w:sz w:val="24"/>
          <w:szCs w:val="24"/>
        </w:rPr>
        <w:t xml:space="preserve">Расходы </w:t>
      </w:r>
      <w:r w:rsidRPr="00AB4F3C">
        <w:rPr>
          <w:sz w:val="24"/>
          <w:szCs w:val="24"/>
        </w:rPr>
        <w:t>- это уменьшение экономических выгод в течение отчетного периода в форме отт</w:t>
      </w:r>
      <w:r w:rsidRPr="00AB4F3C">
        <w:rPr>
          <w:sz w:val="24"/>
          <w:szCs w:val="24"/>
        </w:rPr>
        <w:t>о</w:t>
      </w:r>
      <w:r w:rsidRPr="00AB4F3C">
        <w:rPr>
          <w:sz w:val="24"/>
          <w:szCs w:val="24"/>
        </w:rPr>
        <w:t>ка или уменьшения активов или возникновения обязательств, которые приводят к уменьшению к</w:t>
      </w:r>
      <w:r w:rsidRPr="00AB4F3C">
        <w:rPr>
          <w:sz w:val="24"/>
          <w:szCs w:val="24"/>
        </w:rPr>
        <w:t>а</w:t>
      </w:r>
      <w:r w:rsidRPr="00AB4F3C">
        <w:rPr>
          <w:sz w:val="24"/>
          <w:szCs w:val="24"/>
        </w:rPr>
        <w:t>питала, отличному от уменьшения, связанного с распределе</w:t>
      </w:r>
      <w:r w:rsidRPr="00AB4F3C">
        <w:rPr>
          <w:sz w:val="24"/>
          <w:szCs w:val="24"/>
        </w:rPr>
        <w:softHyphen/>
        <w:t>ниями взносов лицам, участву</w:t>
      </w:r>
      <w:r w:rsidRPr="00AB4F3C">
        <w:rPr>
          <w:sz w:val="24"/>
          <w:szCs w:val="24"/>
        </w:rPr>
        <w:t>ю</w:t>
      </w:r>
      <w:r w:rsidRPr="00AB4F3C">
        <w:rPr>
          <w:sz w:val="24"/>
          <w:szCs w:val="24"/>
        </w:rPr>
        <w:t xml:space="preserve">щих в капитале. </w:t>
      </w:r>
      <w:r w:rsidRPr="00AB4F3C">
        <w:rPr>
          <w:iCs/>
          <w:sz w:val="24"/>
          <w:szCs w:val="24"/>
        </w:rPr>
        <w:t>Для учета рас</w:t>
      </w:r>
      <w:r w:rsidRPr="00AB4F3C">
        <w:rPr>
          <w:iCs/>
          <w:sz w:val="24"/>
          <w:szCs w:val="24"/>
        </w:rPr>
        <w:softHyphen/>
        <w:t>ходов предназначены счета раздела 7 «Расходы».</w:t>
      </w:r>
    </w:p>
    <w:p w:rsidR="002B395A" w:rsidRPr="00AB4F3C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B4F3C">
        <w:rPr>
          <w:sz w:val="24"/>
          <w:szCs w:val="24"/>
        </w:rPr>
        <w:t>Данный раздел включает подразделы:</w:t>
      </w:r>
    </w:p>
    <w:p w:rsidR="00AB4F3C" w:rsidRPr="00AB4F3C" w:rsidRDefault="00AB4F3C" w:rsidP="00AB4F3C">
      <w:pPr>
        <w:ind w:firstLine="397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t>7000 - «Себестоимость реализованной продукции и оказанных услуг»;</w:t>
      </w:r>
    </w:p>
    <w:p w:rsidR="00AB4F3C" w:rsidRPr="00AB4F3C" w:rsidRDefault="00AB4F3C" w:rsidP="00AB4F3C">
      <w:pPr>
        <w:ind w:firstLine="397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t>7100 - «Расходы по реализации продукции и оказанию услуг»;</w:t>
      </w:r>
    </w:p>
    <w:p w:rsidR="00AB4F3C" w:rsidRPr="00AB4F3C" w:rsidRDefault="00AB4F3C" w:rsidP="00AB4F3C">
      <w:pPr>
        <w:ind w:firstLine="397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t>7200 - «Административные расходы»;</w:t>
      </w:r>
    </w:p>
    <w:p w:rsidR="00AB4F3C" w:rsidRPr="00AB4F3C" w:rsidRDefault="00AB4F3C" w:rsidP="00AB4F3C">
      <w:pPr>
        <w:ind w:firstLine="397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t>7300 - «Расходы на финансирование»;</w:t>
      </w:r>
    </w:p>
    <w:p w:rsidR="00AB4F3C" w:rsidRPr="00AB4F3C" w:rsidRDefault="00AB4F3C" w:rsidP="00AB4F3C">
      <w:pPr>
        <w:ind w:firstLine="397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t>7400 - «Прочие расходы»;</w:t>
      </w:r>
    </w:p>
    <w:p w:rsidR="00AB4F3C" w:rsidRPr="00AB4F3C" w:rsidRDefault="00AB4F3C" w:rsidP="00AB4F3C">
      <w:pPr>
        <w:ind w:firstLine="397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t>7500 - «Расходы, связанные с прекращаемой деятельностью»;</w:t>
      </w:r>
    </w:p>
    <w:p w:rsidR="00AB4F3C" w:rsidRPr="00AB4F3C" w:rsidRDefault="00AB4F3C" w:rsidP="00AB4F3C">
      <w:pPr>
        <w:ind w:firstLine="397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lastRenderedPageBreak/>
        <w:t>7600 - «Доля в убытке организаций, учитываемых методом долевого участия»;</w:t>
      </w:r>
    </w:p>
    <w:p w:rsidR="00AB4F3C" w:rsidRPr="00AB4F3C" w:rsidRDefault="00AB4F3C" w:rsidP="00AB4F3C">
      <w:pPr>
        <w:ind w:firstLine="397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t>7700 - «Расходы по корпоративному подоходному налогу».</w:t>
      </w:r>
    </w:p>
    <w:p w:rsidR="002B395A" w:rsidRPr="00AB4F3C" w:rsidRDefault="002B395A" w:rsidP="00AB4F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B4F3C">
        <w:rPr>
          <w:sz w:val="24"/>
          <w:szCs w:val="24"/>
        </w:rPr>
        <w:t>В течение года расходы собираются по дебету счетов 7 раз</w:t>
      </w:r>
      <w:r w:rsidRPr="00AB4F3C">
        <w:rPr>
          <w:sz w:val="24"/>
          <w:szCs w:val="24"/>
        </w:rPr>
        <w:softHyphen/>
        <w:t>дела с кр</w:t>
      </w:r>
      <w:r w:rsidRPr="00AB4F3C">
        <w:rPr>
          <w:sz w:val="24"/>
          <w:szCs w:val="24"/>
        </w:rPr>
        <w:t>е</w:t>
      </w:r>
      <w:r w:rsidRPr="00AB4F3C">
        <w:rPr>
          <w:sz w:val="24"/>
          <w:szCs w:val="24"/>
        </w:rPr>
        <w:t>дита разных счетов.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Корреспонденция счетов по учету расходов: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7010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1320, 1330, 1350, 8110 - фактическая себестоимость реализованной продукции, услуг.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7110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1310, 1350, 3350, 3150, 2420, 2740, 3310, 1250, 3360, 33</w:t>
      </w:r>
      <w:r w:rsidR="00AB4F3C">
        <w:rPr>
          <w:sz w:val="24"/>
          <w:szCs w:val="24"/>
        </w:rPr>
        <w:t>8</w:t>
      </w:r>
      <w:r w:rsidRPr="002B395A">
        <w:rPr>
          <w:sz w:val="24"/>
          <w:szCs w:val="24"/>
        </w:rPr>
        <w:t>0 и др. - расходы, связа</w:t>
      </w:r>
      <w:r w:rsidRPr="002B395A">
        <w:rPr>
          <w:sz w:val="24"/>
          <w:szCs w:val="24"/>
        </w:rPr>
        <w:t>н</w:t>
      </w:r>
      <w:r w:rsidRPr="002B395A">
        <w:rPr>
          <w:sz w:val="24"/>
          <w:szCs w:val="24"/>
        </w:rPr>
        <w:t>ные с реализацией продукции (работ, ус</w:t>
      </w:r>
      <w:r w:rsidRPr="002B395A">
        <w:rPr>
          <w:sz w:val="24"/>
          <w:szCs w:val="24"/>
        </w:rPr>
        <w:softHyphen/>
        <w:t>луг)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7210 </w:t>
      </w:r>
      <w:proofErr w:type="spellStart"/>
      <w:r w:rsidRPr="002B395A">
        <w:rPr>
          <w:smallCaps/>
          <w:sz w:val="24"/>
          <w:szCs w:val="24"/>
          <w:lang w:val="en-US"/>
        </w:rPr>
        <w:t>Kt</w:t>
      </w:r>
      <w:proofErr w:type="spellEnd"/>
      <w:r w:rsidRPr="002B395A">
        <w:rPr>
          <w:smallCaps/>
          <w:sz w:val="24"/>
          <w:szCs w:val="24"/>
        </w:rPr>
        <w:t xml:space="preserve"> 1310, 1350, 3350, 3150, 2420, 2740, 3310, 1250, 3160-</w:t>
      </w:r>
      <w:r w:rsidRPr="002B395A">
        <w:rPr>
          <w:sz w:val="24"/>
          <w:szCs w:val="24"/>
        </w:rPr>
        <w:t>31</w:t>
      </w:r>
      <w:r w:rsidR="00AB4F3C">
        <w:rPr>
          <w:sz w:val="24"/>
          <w:szCs w:val="24"/>
        </w:rPr>
        <w:t>8</w:t>
      </w:r>
      <w:r w:rsidRPr="002B395A">
        <w:rPr>
          <w:sz w:val="24"/>
          <w:szCs w:val="24"/>
        </w:rPr>
        <w:t>0, 1010, 1030, 3360 и др. - общие административные расходы, (связанные с обслуживанием и управлен</w:t>
      </w:r>
      <w:r w:rsidRPr="002B395A">
        <w:rPr>
          <w:sz w:val="24"/>
          <w:szCs w:val="24"/>
        </w:rPr>
        <w:t>и</w:t>
      </w:r>
      <w:r w:rsidRPr="002B395A">
        <w:rPr>
          <w:sz w:val="24"/>
          <w:szCs w:val="24"/>
        </w:rPr>
        <w:t>ем предприятия в це</w:t>
      </w:r>
      <w:r w:rsidRPr="002B395A">
        <w:rPr>
          <w:sz w:val="24"/>
          <w:szCs w:val="24"/>
        </w:rPr>
        <w:softHyphen/>
        <w:t>лом).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</w:t>
      </w:r>
      <w:r w:rsidR="00AB4F3C">
        <w:rPr>
          <w:sz w:val="24"/>
          <w:szCs w:val="24"/>
        </w:rPr>
        <w:t xml:space="preserve">7310 </w:t>
      </w:r>
      <w:proofErr w:type="spellStart"/>
      <w:r w:rsidR="00AB4F3C">
        <w:rPr>
          <w:sz w:val="24"/>
          <w:szCs w:val="24"/>
        </w:rPr>
        <w:t>Кт</w:t>
      </w:r>
      <w:proofErr w:type="spellEnd"/>
      <w:r w:rsidR="00AB4F3C">
        <w:rPr>
          <w:sz w:val="24"/>
          <w:szCs w:val="24"/>
        </w:rPr>
        <w:t xml:space="preserve"> 337</w:t>
      </w:r>
      <w:r w:rsidRPr="002B395A">
        <w:rPr>
          <w:sz w:val="24"/>
          <w:szCs w:val="24"/>
        </w:rPr>
        <w:t>0 - начислены вознаграждения к уплате (по аренде, по векселям, по за</w:t>
      </w:r>
      <w:r w:rsidRPr="002B395A">
        <w:rPr>
          <w:sz w:val="24"/>
          <w:szCs w:val="24"/>
        </w:rPr>
        <w:t>й</w:t>
      </w:r>
      <w:r w:rsidRPr="002B395A">
        <w:rPr>
          <w:sz w:val="24"/>
          <w:szCs w:val="24"/>
        </w:rPr>
        <w:t>мам)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7410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2410, 2510, 2520, 2730 - расходы, связанные с вы</w:t>
      </w:r>
      <w:r w:rsidRPr="002B395A">
        <w:rPr>
          <w:sz w:val="24"/>
          <w:szCs w:val="24"/>
        </w:rPr>
        <w:softHyphen/>
        <w:t>бытием основных средств, би</w:t>
      </w:r>
      <w:r w:rsidRPr="002B395A">
        <w:rPr>
          <w:sz w:val="24"/>
          <w:szCs w:val="24"/>
        </w:rPr>
        <w:t>о</w:t>
      </w:r>
      <w:r w:rsidRPr="002B395A">
        <w:rPr>
          <w:sz w:val="24"/>
          <w:szCs w:val="24"/>
        </w:rPr>
        <w:t>логических активов, нематери</w:t>
      </w:r>
      <w:r w:rsidRPr="002B395A">
        <w:rPr>
          <w:sz w:val="24"/>
          <w:szCs w:val="24"/>
        </w:rPr>
        <w:softHyphen/>
        <w:t>альных активов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7430 </w:t>
      </w:r>
      <w:proofErr w:type="spellStart"/>
      <w:r w:rsidRPr="002B395A">
        <w:rPr>
          <w:sz w:val="24"/>
          <w:szCs w:val="24"/>
        </w:rPr>
        <w:t>Кт</w:t>
      </w:r>
      <w:proofErr w:type="spellEnd"/>
      <w:r w:rsidRPr="002B395A">
        <w:rPr>
          <w:sz w:val="24"/>
          <w:szCs w:val="24"/>
        </w:rPr>
        <w:t xml:space="preserve"> 1020, 103</w:t>
      </w:r>
      <w:r w:rsidR="00AB4F3C">
        <w:rPr>
          <w:sz w:val="24"/>
          <w:szCs w:val="24"/>
        </w:rPr>
        <w:t>0</w:t>
      </w:r>
      <w:r w:rsidRPr="002B395A">
        <w:rPr>
          <w:sz w:val="24"/>
          <w:szCs w:val="24"/>
        </w:rPr>
        <w:t>, 1210-1240, 3010, 3020, 3310-3330 - спи</w:t>
      </w:r>
      <w:r w:rsidRPr="002B395A">
        <w:rPr>
          <w:sz w:val="24"/>
          <w:szCs w:val="24"/>
        </w:rPr>
        <w:softHyphen/>
        <w:t>сывается отрицательная курс</w:t>
      </w:r>
      <w:r w:rsidRPr="002B395A">
        <w:rPr>
          <w:sz w:val="24"/>
          <w:szCs w:val="24"/>
        </w:rPr>
        <w:t>о</w:t>
      </w:r>
      <w:r w:rsidRPr="002B395A">
        <w:rPr>
          <w:sz w:val="24"/>
          <w:szCs w:val="24"/>
        </w:rPr>
        <w:t>вая разница в результате изме</w:t>
      </w:r>
      <w:r w:rsidRPr="002B395A">
        <w:rPr>
          <w:sz w:val="24"/>
          <w:szCs w:val="24"/>
        </w:rPr>
        <w:softHyphen/>
        <w:t>нения рыночного курса о</w:t>
      </w:r>
      <w:r w:rsidRPr="002B395A">
        <w:rPr>
          <w:sz w:val="24"/>
          <w:szCs w:val="24"/>
        </w:rPr>
        <w:t>б</w:t>
      </w:r>
      <w:r w:rsidRPr="002B395A">
        <w:rPr>
          <w:sz w:val="24"/>
          <w:szCs w:val="24"/>
        </w:rPr>
        <w:t>мена валюты.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7470 Кт1310, 1350 - расходы, связанные с реализацией и безвозмездной передачей мат</w:t>
      </w:r>
      <w:r w:rsidRPr="002B395A">
        <w:rPr>
          <w:sz w:val="24"/>
          <w:szCs w:val="24"/>
        </w:rPr>
        <w:t>е</w:t>
      </w:r>
      <w:r w:rsidRPr="002B395A">
        <w:rPr>
          <w:sz w:val="24"/>
          <w:szCs w:val="24"/>
        </w:rPr>
        <w:t>риалов</w:t>
      </w:r>
    </w:p>
    <w:p w:rsidR="002B395A" w:rsidRPr="00AB4F3C" w:rsidRDefault="002B395A" w:rsidP="00AB4F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AB4F3C">
        <w:rPr>
          <w:sz w:val="24"/>
          <w:szCs w:val="24"/>
        </w:rPr>
        <w:t>Дт</w:t>
      </w:r>
      <w:proofErr w:type="spellEnd"/>
      <w:r w:rsidRPr="00AB4F3C">
        <w:rPr>
          <w:sz w:val="24"/>
          <w:szCs w:val="24"/>
        </w:rPr>
        <w:t xml:space="preserve"> 7510 Кт1310, 1350, 1340, 2610, 2140 - расходы, связанные с прекращаемой деятельн</w:t>
      </w:r>
      <w:r w:rsidRPr="00AB4F3C">
        <w:rPr>
          <w:sz w:val="24"/>
          <w:szCs w:val="24"/>
        </w:rPr>
        <w:t>о</w:t>
      </w:r>
      <w:r w:rsidRPr="00AB4F3C">
        <w:rPr>
          <w:sz w:val="24"/>
          <w:szCs w:val="24"/>
        </w:rPr>
        <w:t>стью</w:t>
      </w:r>
    </w:p>
    <w:p w:rsidR="002B395A" w:rsidRPr="00AB4F3C" w:rsidRDefault="002B395A" w:rsidP="00AB4F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AB4F3C">
        <w:rPr>
          <w:sz w:val="24"/>
          <w:szCs w:val="24"/>
        </w:rPr>
        <w:t>Дт</w:t>
      </w:r>
      <w:proofErr w:type="spellEnd"/>
      <w:r w:rsidRPr="00AB4F3C">
        <w:rPr>
          <w:sz w:val="24"/>
          <w:szCs w:val="24"/>
        </w:rPr>
        <w:t xml:space="preserve"> 7710 </w:t>
      </w:r>
      <w:proofErr w:type="spellStart"/>
      <w:r w:rsidRPr="00AB4F3C">
        <w:rPr>
          <w:sz w:val="24"/>
          <w:szCs w:val="24"/>
        </w:rPr>
        <w:t>Кт</w:t>
      </w:r>
      <w:proofErr w:type="spellEnd"/>
      <w:r w:rsidRPr="00AB4F3C">
        <w:rPr>
          <w:sz w:val="24"/>
          <w:szCs w:val="24"/>
        </w:rPr>
        <w:t xml:space="preserve"> 3110 - начислен корпоративный подоходный налог.</w:t>
      </w:r>
    </w:p>
    <w:p w:rsidR="002B395A" w:rsidRPr="00AB4F3C" w:rsidRDefault="002B395A" w:rsidP="00AB4F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B4F3C">
        <w:rPr>
          <w:sz w:val="24"/>
          <w:szCs w:val="24"/>
        </w:rPr>
        <w:t>В конце года суммы отражённых расходов по дебету счетов раздела 7, переносятся на д</w:t>
      </w:r>
      <w:r w:rsidRPr="00AB4F3C">
        <w:rPr>
          <w:sz w:val="24"/>
          <w:szCs w:val="24"/>
        </w:rPr>
        <w:t>е</w:t>
      </w:r>
      <w:r w:rsidRPr="00AB4F3C">
        <w:rPr>
          <w:sz w:val="24"/>
          <w:szCs w:val="24"/>
        </w:rPr>
        <w:t>бет счёта 5</w:t>
      </w:r>
      <w:r w:rsidR="00AB4F3C" w:rsidRPr="00AB4F3C">
        <w:rPr>
          <w:sz w:val="24"/>
          <w:szCs w:val="24"/>
        </w:rPr>
        <w:t>7</w:t>
      </w:r>
      <w:r w:rsidRPr="00AB4F3C">
        <w:rPr>
          <w:sz w:val="24"/>
          <w:szCs w:val="24"/>
        </w:rPr>
        <w:t>10 «Итоговая прибыл</w:t>
      </w:r>
      <w:proofErr w:type="gramStart"/>
      <w:r w:rsidRPr="00AB4F3C">
        <w:rPr>
          <w:sz w:val="24"/>
          <w:szCs w:val="24"/>
        </w:rPr>
        <w:t>ь(</w:t>
      </w:r>
      <w:proofErr w:type="gramEnd"/>
      <w:r w:rsidRPr="00AB4F3C">
        <w:rPr>
          <w:sz w:val="24"/>
          <w:szCs w:val="24"/>
        </w:rPr>
        <w:t>итоговый убыток)».</w:t>
      </w:r>
    </w:p>
    <w:p w:rsidR="002B395A" w:rsidRPr="00AB4F3C" w:rsidRDefault="002B395A" w:rsidP="00AB4F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B4F3C">
        <w:rPr>
          <w:sz w:val="24"/>
          <w:szCs w:val="24"/>
        </w:rPr>
        <w:t>Таким о</w:t>
      </w:r>
      <w:r w:rsidR="00AB4F3C" w:rsidRPr="00AB4F3C">
        <w:rPr>
          <w:sz w:val="24"/>
          <w:szCs w:val="24"/>
        </w:rPr>
        <w:t>бразом, в конце года на счёте 57</w:t>
      </w:r>
      <w:r w:rsidRPr="00AB4F3C">
        <w:rPr>
          <w:sz w:val="24"/>
          <w:szCs w:val="24"/>
        </w:rPr>
        <w:t>10 «Итоговая прибыль (итоговый убыток)» по д</w:t>
      </w:r>
      <w:r w:rsidRPr="00AB4F3C">
        <w:rPr>
          <w:sz w:val="24"/>
          <w:szCs w:val="24"/>
        </w:rPr>
        <w:t>е</w:t>
      </w:r>
      <w:r w:rsidRPr="00AB4F3C">
        <w:rPr>
          <w:sz w:val="24"/>
          <w:szCs w:val="24"/>
        </w:rPr>
        <w:t>бету собираются все расходы предприятия, а по кредиту - все доходы, путём сопоставления об</w:t>
      </w:r>
      <w:r w:rsidRPr="00AB4F3C">
        <w:rPr>
          <w:sz w:val="24"/>
          <w:szCs w:val="24"/>
        </w:rPr>
        <w:t>о</w:t>
      </w:r>
      <w:r w:rsidRPr="00AB4F3C">
        <w:rPr>
          <w:sz w:val="24"/>
          <w:szCs w:val="24"/>
        </w:rPr>
        <w:t>ротов по Дебету и Кредиту счета 5</w:t>
      </w:r>
      <w:r w:rsidR="00AB4F3C" w:rsidRPr="00AB4F3C">
        <w:rPr>
          <w:sz w:val="24"/>
          <w:szCs w:val="24"/>
        </w:rPr>
        <w:t>7</w:t>
      </w:r>
      <w:r w:rsidRPr="00AB4F3C">
        <w:rPr>
          <w:sz w:val="24"/>
          <w:szCs w:val="24"/>
        </w:rPr>
        <w:t>10 определяется чистый доход (нераспределенная прибыль) предпри</w:t>
      </w:r>
      <w:r w:rsidRPr="00AB4F3C">
        <w:rPr>
          <w:sz w:val="24"/>
          <w:szCs w:val="24"/>
        </w:rPr>
        <w:t>я</w:t>
      </w:r>
      <w:r w:rsidRPr="00AB4F3C">
        <w:rPr>
          <w:sz w:val="24"/>
          <w:szCs w:val="24"/>
        </w:rPr>
        <w:t>тия.</w:t>
      </w:r>
    </w:p>
    <w:p w:rsidR="002B395A" w:rsidRPr="00AB4F3C" w:rsidRDefault="002B395A" w:rsidP="00AB4F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B4F3C">
        <w:rPr>
          <w:sz w:val="24"/>
          <w:szCs w:val="24"/>
        </w:rPr>
        <w:t>Подраздел 5</w:t>
      </w:r>
      <w:r w:rsidR="00AB4F3C" w:rsidRPr="00AB4F3C">
        <w:rPr>
          <w:sz w:val="24"/>
          <w:szCs w:val="24"/>
        </w:rPr>
        <w:t>6</w:t>
      </w:r>
      <w:r w:rsidRPr="00AB4F3C">
        <w:rPr>
          <w:sz w:val="24"/>
          <w:szCs w:val="24"/>
        </w:rPr>
        <w:t>00 «Нераспределенная прибыль (непокрытый убыток)» обобщает информацию по формированию конечного финансового результата и его использованию, и включает сче</w:t>
      </w:r>
      <w:r w:rsidRPr="00AB4F3C">
        <w:rPr>
          <w:sz w:val="24"/>
          <w:szCs w:val="24"/>
        </w:rPr>
        <w:softHyphen/>
        <w:t>та:</w:t>
      </w:r>
    </w:p>
    <w:p w:rsidR="00AB4F3C" w:rsidRPr="00AB4F3C" w:rsidRDefault="00AB4F3C" w:rsidP="00AB4F3C">
      <w:pPr>
        <w:ind w:firstLine="709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t>5610 - «Нераспределенная прибыль (непокрытый убыток) отчетного года», где отражается прибыль или убыток отчетного года;</w:t>
      </w:r>
    </w:p>
    <w:p w:rsidR="00AB4F3C" w:rsidRPr="00AB4F3C" w:rsidRDefault="00AB4F3C" w:rsidP="00AB4F3C">
      <w:pPr>
        <w:ind w:firstLine="709"/>
        <w:jc w:val="both"/>
        <w:rPr>
          <w:sz w:val="24"/>
          <w:szCs w:val="24"/>
        </w:rPr>
      </w:pPr>
      <w:r w:rsidRPr="00AB4F3C">
        <w:rPr>
          <w:rStyle w:val="s0"/>
          <w:sz w:val="24"/>
          <w:szCs w:val="24"/>
        </w:rPr>
        <w:t>5620 - «Нераспределенная прибыль (непокрытый убыток) предыдущих лет», где отражается прибыль или убыток предыдущих лет.</w:t>
      </w:r>
    </w:p>
    <w:p w:rsidR="002B395A" w:rsidRPr="00AB4F3C" w:rsidRDefault="002B395A" w:rsidP="00AB4F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B4F3C">
        <w:rPr>
          <w:sz w:val="24"/>
          <w:szCs w:val="24"/>
        </w:rPr>
        <w:t>Нераспределенная прибыль отчетного года используется:</w:t>
      </w:r>
    </w:p>
    <w:p w:rsidR="002B395A" w:rsidRPr="00AB4F3C" w:rsidRDefault="002B395A" w:rsidP="00AB4F3C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AB4F3C">
        <w:rPr>
          <w:sz w:val="24"/>
          <w:szCs w:val="24"/>
        </w:rPr>
        <w:t>на пополнение резервного капитала,</w:t>
      </w:r>
    </w:p>
    <w:p w:rsidR="002B395A" w:rsidRPr="002B395A" w:rsidRDefault="002B395A" w:rsidP="002B395A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на выплату дивидендов учредителям,</w:t>
      </w:r>
    </w:p>
    <w:p w:rsidR="002B395A" w:rsidRPr="002B395A" w:rsidRDefault="002B395A" w:rsidP="002B395A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на покрытие убытков прошлых лет.</w:t>
      </w:r>
    </w:p>
    <w:p w:rsidR="002B395A" w:rsidRPr="002B395A" w:rsidRDefault="002B395A" w:rsidP="002B395A">
      <w:pPr>
        <w:shd w:val="clear" w:color="auto" w:fill="FFFFFF"/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iCs/>
          <w:sz w:val="24"/>
          <w:szCs w:val="24"/>
        </w:rPr>
        <w:t xml:space="preserve"> Таблица - Корреспонденция счетов типовых операций по учету нераспределенной пр</w:t>
      </w:r>
      <w:r w:rsidRPr="002B395A">
        <w:rPr>
          <w:iCs/>
          <w:sz w:val="24"/>
          <w:szCs w:val="24"/>
        </w:rPr>
        <w:t>и</w:t>
      </w:r>
      <w:r w:rsidRPr="002B395A">
        <w:rPr>
          <w:iCs/>
          <w:sz w:val="24"/>
          <w:szCs w:val="24"/>
        </w:rPr>
        <w:t>были (непокрытого убытка)</w:t>
      </w:r>
    </w:p>
    <w:tbl>
      <w:tblPr>
        <w:tblW w:w="96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751"/>
        <w:gridCol w:w="1418"/>
        <w:gridCol w:w="1807"/>
      </w:tblGrid>
      <w:tr w:rsidR="002B395A" w:rsidRPr="002B395A" w:rsidTr="0056687D">
        <w:trPr>
          <w:jc w:val="center"/>
        </w:trPr>
        <w:tc>
          <w:tcPr>
            <w:tcW w:w="675" w:type="dxa"/>
            <w:vMerge w:val="restart"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 xml:space="preserve">№ </w:t>
            </w:r>
            <w:proofErr w:type="gramStart"/>
            <w:r w:rsidRPr="002B395A">
              <w:rPr>
                <w:sz w:val="24"/>
                <w:szCs w:val="24"/>
              </w:rPr>
              <w:t>п</w:t>
            </w:r>
            <w:proofErr w:type="gramEnd"/>
            <w:r w:rsidRPr="002B395A">
              <w:rPr>
                <w:sz w:val="24"/>
                <w:szCs w:val="24"/>
              </w:rPr>
              <w:t>/п</w:t>
            </w:r>
          </w:p>
        </w:tc>
        <w:tc>
          <w:tcPr>
            <w:tcW w:w="5751" w:type="dxa"/>
            <w:vMerge w:val="restart"/>
            <w:vAlign w:val="center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Содержание операции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vAlign w:val="center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Корреспонденция сч</w:t>
            </w:r>
            <w:r w:rsidRPr="002B395A">
              <w:rPr>
                <w:sz w:val="24"/>
                <w:szCs w:val="24"/>
              </w:rPr>
              <w:t>е</w:t>
            </w:r>
            <w:r w:rsidRPr="002B395A">
              <w:rPr>
                <w:sz w:val="24"/>
                <w:szCs w:val="24"/>
              </w:rPr>
              <w:t>тов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B395A" w:rsidRPr="002B395A" w:rsidTr="0056687D">
        <w:trPr>
          <w:jc w:val="center"/>
        </w:trPr>
        <w:tc>
          <w:tcPr>
            <w:tcW w:w="675" w:type="dxa"/>
            <w:vMerge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5751" w:type="dxa"/>
            <w:vMerge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2B395A">
              <w:rPr>
                <w:sz w:val="24"/>
                <w:szCs w:val="24"/>
              </w:rPr>
              <w:t>Дт</w:t>
            </w:r>
            <w:proofErr w:type="spellEnd"/>
          </w:p>
        </w:tc>
        <w:tc>
          <w:tcPr>
            <w:tcW w:w="1807" w:type="dxa"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2B395A">
              <w:rPr>
                <w:sz w:val="24"/>
                <w:szCs w:val="24"/>
              </w:rPr>
              <w:t>Кт</w:t>
            </w:r>
            <w:proofErr w:type="spellEnd"/>
          </w:p>
        </w:tc>
      </w:tr>
      <w:tr w:rsidR="002B395A" w:rsidRPr="002B395A" w:rsidTr="00AB4F3C">
        <w:trPr>
          <w:trHeight w:val="992"/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751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Списание отраженных в учете, полученных д</w:t>
            </w:r>
            <w:r w:rsidRPr="002B395A">
              <w:rPr>
                <w:sz w:val="24"/>
                <w:szCs w:val="24"/>
              </w:rPr>
              <w:t>о</w:t>
            </w:r>
            <w:r w:rsidRPr="002B395A">
              <w:rPr>
                <w:sz w:val="24"/>
                <w:szCs w:val="24"/>
              </w:rPr>
              <w:t>ходов</w:t>
            </w:r>
          </w:p>
        </w:tc>
        <w:tc>
          <w:tcPr>
            <w:tcW w:w="141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6010, 6110-6160,</w:t>
            </w:r>
          </w:p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6210-6280</w:t>
            </w:r>
          </w:p>
        </w:tc>
        <w:tc>
          <w:tcPr>
            <w:tcW w:w="1807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7</w:t>
            </w:r>
            <w:r w:rsidRPr="002B395A">
              <w:rPr>
                <w:sz w:val="24"/>
                <w:szCs w:val="24"/>
              </w:rPr>
              <w:t>10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751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Списание отраженных в учете, произведенных ра</w:t>
            </w:r>
            <w:r w:rsidRPr="002B395A">
              <w:rPr>
                <w:sz w:val="24"/>
                <w:szCs w:val="24"/>
              </w:rPr>
              <w:t>с</w:t>
            </w:r>
            <w:r w:rsidRPr="002B395A">
              <w:rPr>
                <w:sz w:val="24"/>
                <w:szCs w:val="24"/>
              </w:rPr>
              <w:t>ходов, воз</w:t>
            </w:r>
            <w:r w:rsidRPr="002B395A">
              <w:rPr>
                <w:sz w:val="24"/>
                <w:szCs w:val="24"/>
              </w:rPr>
              <w:softHyphen/>
              <w:t>вратов и</w:t>
            </w:r>
            <w:r w:rsidRPr="002B395A">
              <w:rPr>
                <w:iCs/>
                <w:sz w:val="24"/>
                <w:szCs w:val="24"/>
              </w:rPr>
              <w:t xml:space="preserve"> </w:t>
            </w:r>
            <w:r w:rsidRPr="002B395A">
              <w:rPr>
                <w:sz w:val="24"/>
                <w:szCs w:val="24"/>
              </w:rPr>
              <w:t>скидок</w:t>
            </w:r>
          </w:p>
        </w:tc>
        <w:tc>
          <w:tcPr>
            <w:tcW w:w="141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7</w:t>
            </w:r>
            <w:r w:rsidRPr="002B395A">
              <w:rPr>
                <w:sz w:val="24"/>
                <w:szCs w:val="24"/>
              </w:rPr>
              <w:t>10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7010,7110,</w:t>
            </w:r>
          </w:p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7210,</w:t>
            </w:r>
          </w:p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7310-7340, 7410-7470, 7510,7610,</w:t>
            </w:r>
          </w:p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7710. 6020,6030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751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Отражение нераспределенной прибыли о</w:t>
            </w:r>
            <w:r w:rsidRPr="002B395A">
              <w:rPr>
                <w:sz w:val="24"/>
                <w:szCs w:val="24"/>
              </w:rPr>
              <w:t>т</w:t>
            </w:r>
            <w:r w:rsidRPr="002B395A">
              <w:rPr>
                <w:sz w:val="24"/>
                <w:szCs w:val="24"/>
              </w:rPr>
              <w:t>четного года</w:t>
            </w:r>
          </w:p>
        </w:tc>
        <w:tc>
          <w:tcPr>
            <w:tcW w:w="141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7</w:t>
            </w:r>
            <w:r w:rsidRPr="002B395A">
              <w:rPr>
                <w:sz w:val="24"/>
                <w:szCs w:val="24"/>
              </w:rPr>
              <w:t>10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2B395A" w:rsidRPr="002B395A" w:rsidRDefault="002B395A" w:rsidP="00AB4F3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56</w:t>
            </w:r>
            <w:r w:rsidRPr="002B395A">
              <w:rPr>
                <w:sz w:val="24"/>
                <w:szCs w:val="24"/>
              </w:rPr>
              <w:t>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751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Отражение непокрытого убытка отче</w:t>
            </w:r>
            <w:r w:rsidRPr="002B395A">
              <w:rPr>
                <w:sz w:val="24"/>
                <w:szCs w:val="24"/>
              </w:rPr>
              <w:t>т</w:t>
            </w:r>
            <w:r w:rsidRPr="002B395A">
              <w:rPr>
                <w:sz w:val="24"/>
                <w:szCs w:val="24"/>
              </w:rPr>
              <w:t>ного года</w:t>
            </w:r>
          </w:p>
        </w:tc>
        <w:tc>
          <w:tcPr>
            <w:tcW w:w="1418" w:type="dxa"/>
          </w:tcPr>
          <w:p w:rsidR="002B395A" w:rsidRPr="002B395A" w:rsidRDefault="002B395A" w:rsidP="00AB4F3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6</w:t>
            </w:r>
            <w:r w:rsidRPr="002B395A">
              <w:rPr>
                <w:sz w:val="24"/>
                <w:szCs w:val="24"/>
              </w:rPr>
              <w:t>10</w:t>
            </w:r>
          </w:p>
        </w:tc>
        <w:tc>
          <w:tcPr>
            <w:tcW w:w="1807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7</w:t>
            </w:r>
            <w:r w:rsidRPr="002B395A">
              <w:rPr>
                <w:sz w:val="24"/>
                <w:szCs w:val="24"/>
              </w:rPr>
              <w:t>10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751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Погашение убытка отчетного года или пр</w:t>
            </w:r>
            <w:r w:rsidRPr="002B395A">
              <w:rPr>
                <w:sz w:val="24"/>
                <w:szCs w:val="24"/>
              </w:rPr>
              <w:t>е</w:t>
            </w:r>
            <w:r w:rsidRPr="002B395A">
              <w:rPr>
                <w:sz w:val="24"/>
                <w:szCs w:val="24"/>
              </w:rPr>
              <w:t>дыдущих лет за счет резер</w:t>
            </w:r>
            <w:r w:rsidRPr="002B395A">
              <w:rPr>
                <w:sz w:val="24"/>
                <w:szCs w:val="24"/>
              </w:rPr>
              <w:t>в</w:t>
            </w:r>
            <w:r w:rsidRPr="002B395A">
              <w:rPr>
                <w:sz w:val="24"/>
                <w:szCs w:val="24"/>
              </w:rPr>
              <w:t>ного капитала</w:t>
            </w:r>
          </w:p>
        </w:tc>
        <w:tc>
          <w:tcPr>
            <w:tcW w:w="1418" w:type="dxa"/>
          </w:tcPr>
          <w:p w:rsidR="002B395A" w:rsidRPr="002B395A" w:rsidRDefault="002B395A" w:rsidP="00AB4F3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5</w:t>
            </w:r>
            <w:r w:rsidRPr="002B395A">
              <w:rPr>
                <w:sz w:val="24"/>
                <w:szCs w:val="24"/>
              </w:rPr>
              <w:t>10</w:t>
            </w:r>
          </w:p>
        </w:tc>
        <w:tc>
          <w:tcPr>
            <w:tcW w:w="1807" w:type="dxa"/>
          </w:tcPr>
          <w:p w:rsidR="002B395A" w:rsidRPr="002B395A" w:rsidRDefault="002B395A" w:rsidP="00AB4F3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6</w:t>
            </w:r>
            <w:r w:rsidRPr="002B395A">
              <w:rPr>
                <w:sz w:val="24"/>
                <w:szCs w:val="24"/>
              </w:rPr>
              <w:t>10, 5</w:t>
            </w:r>
            <w:r w:rsidR="00AB4F3C">
              <w:rPr>
                <w:sz w:val="24"/>
                <w:szCs w:val="24"/>
              </w:rPr>
              <w:t>6</w:t>
            </w:r>
            <w:r w:rsidRPr="002B395A">
              <w:rPr>
                <w:sz w:val="24"/>
                <w:szCs w:val="24"/>
              </w:rPr>
              <w:t>20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751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Отнесение нераспределенной прибыли отчетного г</w:t>
            </w:r>
            <w:r w:rsidRPr="002B395A">
              <w:rPr>
                <w:sz w:val="24"/>
                <w:szCs w:val="24"/>
              </w:rPr>
              <w:t>о</w:t>
            </w:r>
            <w:r w:rsidRPr="002B395A">
              <w:rPr>
                <w:sz w:val="24"/>
                <w:szCs w:val="24"/>
              </w:rPr>
              <w:t>да на не</w:t>
            </w:r>
            <w:r w:rsidRPr="002B395A">
              <w:rPr>
                <w:sz w:val="24"/>
                <w:szCs w:val="24"/>
              </w:rPr>
              <w:softHyphen/>
              <w:t>распределенный доход пред</w:t>
            </w:r>
            <w:r w:rsidRPr="002B395A">
              <w:rPr>
                <w:sz w:val="24"/>
                <w:szCs w:val="24"/>
              </w:rPr>
              <w:t>ы</w:t>
            </w:r>
            <w:r w:rsidRPr="002B395A">
              <w:rPr>
                <w:sz w:val="24"/>
                <w:szCs w:val="24"/>
              </w:rPr>
              <w:t>дущих лет</w:t>
            </w:r>
          </w:p>
        </w:tc>
        <w:tc>
          <w:tcPr>
            <w:tcW w:w="1418" w:type="dxa"/>
          </w:tcPr>
          <w:p w:rsidR="002B395A" w:rsidRPr="002B395A" w:rsidRDefault="002B395A" w:rsidP="00AB4F3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6</w:t>
            </w:r>
            <w:r w:rsidRPr="002B395A">
              <w:rPr>
                <w:sz w:val="24"/>
                <w:szCs w:val="24"/>
              </w:rPr>
              <w:t>10</w:t>
            </w:r>
          </w:p>
        </w:tc>
        <w:tc>
          <w:tcPr>
            <w:tcW w:w="1807" w:type="dxa"/>
          </w:tcPr>
          <w:p w:rsidR="002B395A" w:rsidRPr="002B395A" w:rsidRDefault="002B395A" w:rsidP="00AB4F3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6</w:t>
            </w:r>
            <w:r w:rsidRPr="002B395A">
              <w:rPr>
                <w:sz w:val="24"/>
                <w:szCs w:val="24"/>
              </w:rPr>
              <w:t>20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751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Нераспределенная прибыль от</w:t>
            </w:r>
            <w:r w:rsidRPr="002B395A">
              <w:rPr>
                <w:sz w:val="24"/>
                <w:szCs w:val="24"/>
              </w:rPr>
              <w:softHyphen/>
              <w:t>четного года и</w:t>
            </w:r>
            <w:r w:rsidRPr="002B395A">
              <w:rPr>
                <w:iCs/>
                <w:sz w:val="24"/>
                <w:szCs w:val="24"/>
              </w:rPr>
              <w:t xml:space="preserve"> </w:t>
            </w:r>
            <w:r w:rsidRPr="002B395A">
              <w:rPr>
                <w:sz w:val="24"/>
                <w:szCs w:val="24"/>
              </w:rPr>
              <w:t>пред</w:t>
            </w:r>
            <w:r w:rsidRPr="002B395A">
              <w:rPr>
                <w:sz w:val="24"/>
                <w:szCs w:val="24"/>
              </w:rPr>
              <w:t>ы</w:t>
            </w:r>
            <w:r w:rsidRPr="002B395A">
              <w:rPr>
                <w:sz w:val="24"/>
                <w:szCs w:val="24"/>
              </w:rPr>
              <w:t>дущих лет направлена на выплату дивидендов и д</w:t>
            </w:r>
            <w:r w:rsidRPr="002B395A">
              <w:rPr>
                <w:sz w:val="24"/>
                <w:szCs w:val="24"/>
              </w:rPr>
              <w:t>о</w:t>
            </w:r>
            <w:r w:rsidRPr="002B395A">
              <w:rPr>
                <w:sz w:val="24"/>
                <w:szCs w:val="24"/>
              </w:rPr>
              <w:t>ходов учас</w:t>
            </w:r>
            <w:r w:rsidRPr="002B395A">
              <w:rPr>
                <w:sz w:val="24"/>
                <w:szCs w:val="24"/>
              </w:rPr>
              <w:t>т</w:t>
            </w:r>
            <w:r w:rsidRPr="002B395A">
              <w:rPr>
                <w:sz w:val="24"/>
                <w:szCs w:val="24"/>
              </w:rPr>
              <w:t>ников</w:t>
            </w:r>
          </w:p>
        </w:tc>
        <w:tc>
          <w:tcPr>
            <w:tcW w:w="1418" w:type="dxa"/>
          </w:tcPr>
          <w:p w:rsidR="002B395A" w:rsidRPr="002B395A" w:rsidRDefault="002B395A" w:rsidP="00AB4F3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6</w:t>
            </w:r>
            <w:r w:rsidRPr="002B395A">
              <w:rPr>
                <w:sz w:val="24"/>
                <w:szCs w:val="24"/>
              </w:rPr>
              <w:t>10, 5</w:t>
            </w:r>
            <w:r w:rsidR="00AB4F3C">
              <w:rPr>
                <w:sz w:val="24"/>
                <w:szCs w:val="24"/>
              </w:rPr>
              <w:t>6</w:t>
            </w:r>
            <w:r w:rsidRPr="002B395A">
              <w:rPr>
                <w:sz w:val="24"/>
                <w:szCs w:val="24"/>
              </w:rPr>
              <w:t>20</w:t>
            </w:r>
          </w:p>
        </w:tc>
        <w:tc>
          <w:tcPr>
            <w:tcW w:w="1807" w:type="dxa"/>
          </w:tcPr>
          <w:p w:rsidR="002B395A" w:rsidRPr="002B395A" w:rsidRDefault="002B395A" w:rsidP="00AB4F3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30</w:t>
            </w:r>
            <w:r w:rsidR="00AB4F3C">
              <w:rPr>
                <w:sz w:val="24"/>
                <w:szCs w:val="24"/>
              </w:rPr>
              <w:t>4</w:t>
            </w:r>
            <w:r w:rsidRPr="002B395A">
              <w:rPr>
                <w:sz w:val="24"/>
                <w:szCs w:val="24"/>
              </w:rPr>
              <w:t>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751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Списание непокрытого убытка отчетного года за счет нераспределенного дохода пр</w:t>
            </w:r>
            <w:r w:rsidRPr="002B395A">
              <w:rPr>
                <w:sz w:val="24"/>
                <w:szCs w:val="24"/>
              </w:rPr>
              <w:t>о</w:t>
            </w:r>
            <w:r w:rsidRPr="002B395A">
              <w:rPr>
                <w:sz w:val="24"/>
                <w:szCs w:val="24"/>
              </w:rPr>
              <w:t>шлых лет</w:t>
            </w:r>
          </w:p>
        </w:tc>
        <w:tc>
          <w:tcPr>
            <w:tcW w:w="1418" w:type="dxa"/>
          </w:tcPr>
          <w:p w:rsidR="002B395A" w:rsidRPr="002B395A" w:rsidRDefault="002B395A" w:rsidP="00AB4F3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6</w:t>
            </w:r>
            <w:r w:rsidRPr="002B395A">
              <w:rPr>
                <w:sz w:val="24"/>
                <w:szCs w:val="24"/>
              </w:rPr>
              <w:t>20</w:t>
            </w:r>
          </w:p>
        </w:tc>
        <w:tc>
          <w:tcPr>
            <w:tcW w:w="1807" w:type="dxa"/>
          </w:tcPr>
          <w:p w:rsidR="002B395A" w:rsidRPr="002B395A" w:rsidRDefault="002B395A" w:rsidP="00AB4F3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</w:t>
            </w:r>
            <w:r w:rsidR="00AB4F3C">
              <w:rPr>
                <w:sz w:val="24"/>
                <w:szCs w:val="24"/>
              </w:rPr>
              <w:t>6</w:t>
            </w:r>
            <w:r w:rsidRPr="002B395A">
              <w:rPr>
                <w:sz w:val="24"/>
                <w:szCs w:val="24"/>
              </w:rPr>
              <w:t>10</w:t>
            </w:r>
          </w:p>
        </w:tc>
      </w:tr>
    </w:tbl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AB4F3C" w:rsidRDefault="002B395A" w:rsidP="00AB4F3C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szCs w:val="24"/>
        </w:rPr>
      </w:pPr>
      <w:r w:rsidRPr="00AB4F3C">
        <w:rPr>
          <w:b/>
          <w:szCs w:val="24"/>
        </w:rPr>
        <w:t>Учет капитала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 xml:space="preserve">Порядок формирования и учет уставного капитала 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Уставный капитал представляет собой совокупность вкла</w:t>
      </w:r>
      <w:r w:rsidRPr="002B395A">
        <w:rPr>
          <w:sz w:val="24"/>
          <w:szCs w:val="24"/>
        </w:rPr>
        <w:softHyphen/>
        <w:t>дов учредителей (участников) в имущество организации при его создании для обеспеч</w:t>
      </w:r>
      <w:r w:rsidRPr="002B395A">
        <w:rPr>
          <w:sz w:val="24"/>
          <w:szCs w:val="24"/>
        </w:rPr>
        <w:t>е</w:t>
      </w:r>
      <w:r w:rsidRPr="002B395A">
        <w:rPr>
          <w:sz w:val="24"/>
          <w:szCs w:val="24"/>
        </w:rPr>
        <w:t>ния его деятельности, в размерах, опре</w:t>
      </w:r>
      <w:r w:rsidRPr="002B395A">
        <w:rPr>
          <w:sz w:val="24"/>
          <w:szCs w:val="24"/>
        </w:rPr>
        <w:softHyphen/>
        <w:t>деленных учредительными документами и законодательством. Уставный капитал является осн</w:t>
      </w:r>
      <w:r w:rsidRPr="002B395A">
        <w:rPr>
          <w:sz w:val="24"/>
          <w:szCs w:val="24"/>
        </w:rPr>
        <w:t>о</w:t>
      </w:r>
      <w:r w:rsidRPr="002B395A">
        <w:rPr>
          <w:sz w:val="24"/>
          <w:szCs w:val="24"/>
        </w:rPr>
        <w:t>вой производственно-хозяй</w:t>
      </w:r>
      <w:r w:rsidRPr="002B395A">
        <w:rPr>
          <w:sz w:val="24"/>
          <w:szCs w:val="24"/>
        </w:rPr>
        <w:softHyphen/>
        <w:t>ственной деятельности предприятия любой организационно-правовой фо</w:t>
      </w:r>
      <w:r w:rsidRPr="002B395A">
        <w:rPr>
          <w:sz w:val="24"/>
          <w:szCs w:val="24"/>
        </w:rPr>
        <w:t>р</w:t>
      </w:r>
      <w:r w:rsidRPr="002B395A">
        <w:rPr>
          <w:sz w:val="24"/>
          <w:szCs w:val="24"/>
        </w:rPr>
        <w:t>мы. Уставный капитал сочетает в себе юридичес</w:t>
      </w:r>
      <w:r w:rsidRPr="002B395A">
        <w:rPr>
          <w:sz w:val="24"/>
          <w:szCs w:val="24"/>
        </w:rPr>
        <w:softHyphen/>
        <w:t>ки закрепленное право владения и распор</w:t>
      </w:r>
      <w:r w:rsidRPr="002B395A">
        <w:rPr>
          <w:sz w:val="24"/>
          <w:szCs w:val="24"/>
        </w:rPr>
        <w:t>я</w:t>
      </w:r>
      <w:r w:rsidRPr="002B395A">
        <w:rPr>
          <w:sz w:val="24"/>
          <w:szCs w:val="24"/>
        </w:rPr>
        <w:t>жения собственнос</w:t>
      </w:r>
      <w:r w:rsidRPr="002B395A">
        <w:rPr>
          <w:sz w:val="24"/>
          <w:szCs w:val="24"/>
        </w:rPr>
        <w:softHyphen/>
        <w:t>тью предприятия. Уставный капитал формируется посредством оплаты акций учред</w:t>
      </w:r>
      <w:r w:rsidRPr="002B395A">
        <w:rPr>
          <w:sz w:val="24"/>
          <w:szCs w:val="24"/>
        </w:rPr>
        <w:t>и</w:t>
      </w:r>
      <w:r w:rsidRPr="002B395A">
        <w:rPr>
          <w:sz w:val="24"/>
          <w:szCs w:val="24"/>
        </w:rPr>
        <w:t>телями по их номинальной стоим</w:t>
      </w:r>
      <w:r w:rsidRPr="002B395A">
        <w:rPr>
          <w:sz w:val="24"/>
          <w:szCs w:val="24"/>
        </w:rPr>
        <w:t>о</w:t>
      </w:r>
      <w:r w:rsidRPr="002B395A">
        <w:rPr>
          <w:sz w:val="24"/>
          <w:szCs w:val="24"/>
        </w:rPr>
        <w:t>сти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iCs/>
          <w:sz w:val="24"/>
          <w:szCs w:val="24"/>
        </w:rPr>
        <w:t xml:space="preserve">Акция - </w:t>
      </w:r>
      <w:r w:rsidRPr="002B395A">
        <w:rPr>
          <w:sz w:val="24"/>
          <w:szCs w:val="24"/>
        </w:rPr>
        <w:t>ценная бумага, выпускаемая акционерным обще</w:t>
      </w:r>
      <w:r w:rsidRPr="002B395A">
        <w:rPr>
          <w:sz w:val="24"/>
          <w:szCs w:val="24"/>
        </w:rPr>
        <w:softHyphen/>
        <w:t>ством и удостоверяющая права на участие в управлении, полу</w:t>
      </w:r>
      <w:r w:rsidRPr="002B395A">
        <w:rPr>
          <w:sz w:val="24"/>
          <w:szCs w:val="24"/>
        </w:rPr>
        <w:softHyphen/>
        <w:t>чение дивиденда по ней и части имущества общества при его ликвид</w:t>
      </w:r>
      <w:r w:rsidRPr="002B395A">
        <w:rPr>
          <w:sz w:val="24"/>
          <w:szCs w:val="24"/>
        </w:rPr>
        <w:t>а</w:t>
      </w:r>
      <w:r w:rsidRPr="002B395A">
        <w:rPr>
          <w:sz w:val="24"/>
          <w:szCs w:val="24"/>
        </w:rPr>
        <w:t>ции. Различают простые и привилегированные акции. Законом установлен минимальный ра</w:t>
      </w:r>
      <w:r w:rsidRPr="002B395A">
        <w:rPr>
          <w:sz w:val="24"/>
          <w:szCs w:val="24"/>
        </w:rPr>
        <w:t>з</w:t>
      </w:r>
      <w:r w:rsidRPr="002B395A">
        <w:rPr>
          <w:sz w:val="24"/>
          <w:szCs w:val="24"/>
        </w:rPr>
        <w:t>мер уставного капитала для ТОО-100 МРП, для АО-50000 МРП. Первоначальный вклад не м</w:t>
      </w:r>
      <w:r w:rsidRPr="002B395A">
        <w:rPr>
          <w:sz w:val="24"/>
          <w:szCs w:val="24"/>
        </w:rPr>
        <w:t>о</w:t>
      </w:r>
      <w:r w:rsidRPr="002B395A">
        <w:rPr>
          <w:sz w:val="24"/>
          <w:szCs w:val="24"/>
        </w:rPr>
        <w:t>жет быть меньше минимального размера, установленного законодательством. Объявление уста</w:t>
      </w:r>
      <w:r w:rsidRPr="002B395A">
        <w:rPr>
          <w:sz w:val="24"/>
          <w:szCs w:val="24"/>
        </w:rPr>
        <w:t>в</w:t>
      </w:r>
      <w:r w:rsidRPr="002B395A">
        <w:rPr>
          <w:sz w:val="24"/>
          <w:szCs w:val="24"/>
        </w:rPr>
        <w:t>ного каптала означает определение размера капитала, зафиксированного в учредитель</w:t>
      </w:r>
      <w:r w:rsidRPr="002B395A">
        <w:rPr>
          <w:sz w:val="24"/>
          <w:szCs w:val="24"/>
        </w:rPr>
        <w:softHyphen/>
        <w:t>ных документах. Для о</w:t>
      </w:r>
      <w:r w:rsidRPr="002B395A">
        <w:rPr>
          <w:sz w:val="24"/>
          <w:szCs w:val="24"/>
        </w:rPr>
        <w:t>т</w:t>
      </w:r>
      <w:r w:rsidRPr="002B395A">
        <w:rPr>
          <w:sz w:val="24"/>
          <w:szCs w:val="24"/>
        </w:rPr>
        <w:t xml:space="preserve">ражения этого факта служат пассивные </w:t>
      </w:r>
      <w:r w:rsidRPr="002B395A">
        <w:rPr>
          <w:iCs/>
          <w:sz w:val="24"/>
          <w:szCs w:val="24"/>
        </w:rPr>
        <w:t>счета подраздела 5000 «Уставный кап</w:t>
      </w:r>
      <w:r w:rsidRPr="002B395A">
        <w:rPr>
          <w:iCs/>
          <w:sz w:val="24"/>
          <w:szCs w:val="24"/>
        </w:rPr>
        <w:t>и</w:t>
      </w:r>
      <w:r w:rsidRPr="002B395A">
        <w:rPr>
          <w:iCs/>
          <w:sz w:val="24"/>
          <w:szCs w:val="24"/>
        </w:rPr>
        <w:t>тал».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Размер уставного капитала, стоимость акции, соотношение простых и привилегированных акций определяется собранием акционеров капитала. Заявленная величина уставного капита</w:t>
      </w:r>
      <w:r w:rsidRPr="002B395A">
        <w:rPr>
          <w:sz w:val="24"/>
          <w:szCs w:val="24"/>
        </w:rPr>
        <w:softHyphen/>
        <w:t>ла должна быть внесена учредителями в установленные сроки в виде денежных средств, матери</w:t>
      </w:r>
      <w:r w:rsidRPr="002B395A">
        <w:rPr>
          <w:sz w:val="24"/>
          <w:szCs w:val="24"/>
        </w:rPr>
        <w:t>а</w:t>
      </w:r>
      <w:r w:rsidRPr="002B395A">
        <w:rPr>
          <w:sz w:val="24"/>
          <w:szCs w:val="24"/>
        </w:rPr>
        <w:t>лов, основных средств, не</w:t>
      </w:r>
      <w:r w:rsidRPr="002B395A">
        <w:rPr>
          <w:sz w:val="24"/>
          <w:szCs w:val="24"/>
        </w:rPr>
        <w:softHyphen/>
        <w:t>материальных активов и т.д. Если вклад оценивается более чем на сумму, пр</w:t>
      </w:r>
      <w:r w:rsidRPr="002B395A">
        <w:rPr>
          <w:sz w:val="24"/>
          <w:szCs w:val="24"/>
        </w:rPr>
        <w:t>е</w:t>
      </w:r>
      <w:r w:rsidRPr="002B395A">
        <w:rPr>
          <w:sz w:val="24"/>
          <w:szCs w:val="24"/>
        </w:rPr>
        <w:t>вышающую 20000 МРП, то оценка должна подтвер</w:t>
      </w:r>
      <w:r w:rsidRPr="002B395A">
        <w:rPr>
          <w:sz w:val="24"/>
          <w:szCs w:val="24"/>
        </w:rPr>
        <w:softHyphen/>
        <w:t>ждаться независимым экспертом. Пока это не будет сделано, считается, что учредители имеют соответствующие обязатель</w:t>
      </w:r>
      <w:r w:rsidRPr="002B395A">
        <w:rPr>
          <w:sz w:val="24"/>
          <w:szCs w:val="24"/>
        </w:rPr>
        <w:softHyphen/>
        <w:t>ства п</w:t>
      </w:r>
      <w:r w:rsidRPr="002B395A">
        <w:rPr>
          <w:sz w:val="24"/>
          <w:szCs w:val="24"/>
        </w:rPr>
        <w:t>е</w:t>
      </w:r>
      <w:r w:rsidRPr="002B395A">
        <w:rPr>
          <w:sz w:val="24"/>
          <w:szCs w:val="24"/>
        </w:rPr>
        <w:t>ред компанией, т.е. должны активы в размере уставного капитала. Увеличение или уменьшение уставного капитала мо</w:t>
      </w:r>
      <w:r w:rsidRPr="002B395A">
        <w:rPr>
          <w:sz w:val="24"/>
          <w:szCs w:val="24"/>
        </w:rPr>
        <w:softHyphen/>
        <w:t>жет осуществляться по решению собрания акционеров посред</w:t>
      </w:r>
      <w:r w:rsidRPr="002B395A">
        <w:rPr>
          <w:sz w:val="24"/>
          <w:szCs w:val="24"/>
        </w:rPr>
        <w:softHyphen/>
        <w:t>ством выпуска или изъ</w:t>
      </w:r>
      <w:r w:rsidRPr="002B395A">
        <w:rPr>
          <w:sz w:val="24"/>
          <w:szCs w:val="24"/>
        </w:rPr>
        <w:t>я</w:t>
      </w:r>
      <w:r w:rsidRPr="002B395A">
        <w:rPr>
          <w:sz w:val="24"/>
          <w:szCs w:val="24"/>
        </w:rPr>
        <w:t>тия акций.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В целях учета, для компаний, перешедших на Международ</w:t>
      </w:r>
      <w:r w:rsidRPr="002B395A">
        <w:rPr>
          <w:sz w:val="24"/>
          <w:szCs w:val="24"/>
        </w:rPr>
        <w:softHyphen/>
        <w:t>ные стандарты финансовой отче</w:t>
      </w:r>
      <w:r w:rsidRPr="002B395A">
        <w:rPr>
          <w:sz w:val="24"/>
          <w:szCs w:val="24"/>
        </w:rPr>
        <w:t>т</w:t>
      </w:r>
      <w:r w:rsidRPr="002B395A">
        <w:rPr>
          <w:sz w:val="24"/>
          <w:szCs w:val="24"/>
        </w:rPr>
        <w:t>ности, следует руководство</w:t>
      </w:r>
      <w:r w:rsidRPr="002B395A">
        <w:rPr>
          <w:sz w:val="24"/>
          <w:szCs w:val="24"/>
        </w:rPr>
        <w:softHyphen/>
        <w:t>ваться МСФО 33 «Прибыль на а</w:t>
      </w:r>
      <w:r w:rsidRPr="002B395A">
        <w:rPr>
          <w:sz w:val="24"/>
          <w:szCs w:val="24"/>
        </w:rPr>
        <w:t>к</w:t>
      </w:r>
      <w:r w:rsidRPr="002B395A">
        <w:rPr>
          <w:sz w:val="24"/>
          <w:szCs w:val="24"/>
        </w:rPr>
        <w:t>цию».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Стандарт должен использоваться компаниями, акции кото</w:t>
      </w:r>
      <w:r w:rsidRPr="002B395A">
        <w:rPr>
          <w:sz w:val="24"/>
          <w:szCs w:val="24"/>
        </w:rPr>
        <w:softHyphen/>
        <w:t>рых обращаются на рынке це</w:t>
      </w:r>
      <w:r w:rsidRPr="002B395A">
        <w:rPr>
          <w:sz w:val="24"/>
          <w:szCs w:val="24"/>
        </w:rPr>
        <w:t>н</w:t>
      </w:r>
      <w:r w:rsidRPr="002B395A">
        <w:rPr>
          <w:sz w:val="24"/>
          <w:szCs w:val="24"/>
        </w:rPr>
        <w:t>ных бумаг. МСФО дают принципы определения и представления дохода, получе</w:t>
      </w:r>
      <w:r w:rsidRPr="002B395A">
        <w:rPr>
          <w:sz w:val="24"/>
          <w:szCs w:val="24"/>
        </w:rPr>
        <w:t>н</w:t>
      </w:r>
      <w:r w:rsidRPr="002B395A">
        <w:rPr>
          <w:sz w:val="24"/>
          <w:szCs w:val="24"/>
        </w:rPr>
        <w:t>ного в расчете на одну акцию, для сопоставления между компаниями за одина</w:t>
      </w:r>
      <w:r w:rsidRPr="002B395A">
        <w:rPr>
          <w:sz w:val="24"/>
          <w:szCs w:val="24"/>
        </w:rPr>
        <w:softHyphen/>
        <w:t>ковый период или разных отчетов одной комп</w:t>
      </w:r>
      <w:r w:rsidRPr="002B395A">
        <w:rPr>
          <w:sz w:val="24"/>
          <w:szCs w:val="24"/>
        </w:rPr>
        <w:t>а</w:t>
      </w:r>
      <w:r w:rsidRPr="002B395A">
        <w:rPr>
          <w:sz w:val="24"/>
          <w:szCs w:val="24"/>
        </w:rPr>
        <w:t>нии.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iCs/>
          <w:sz w:val="24"/>
          <w:szCs w:val="24"/>
        </w:rPr>
        <w:t>Таблица 12 - Корреспонденция счетов типовых операций по учету уставного кап</w:t>
      </w:r>
      <w:r w:rsidRPr="002B395A">
        <w:rPr>
          <w:iCs/>
          <w:sz w:val="24"/>
          <w:szCs w:val="24"/>
        </w:rPr>
        <w:t>и</w:t>
      </w:r>
      <w:r w:rsidRPr="002B395A">
        <w:rPr>
          <w:iCs/>
          <w:sz w:val="24"/>
          <w:szCs w:val="24"/>
        </w:rPr>
        <w:t>тала</w:t>
      </w:r>
    </w:p>
    <w:tbl>
      <w:tblPr>
        <w:tblW w:w="96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228"/>
        <w:gridCol w:w="2374"/>
        <w:gridCol w:w="2374"/>
      </w:tblGrid>
      <w:tr w:rsidR="002B395A" w:rsidRPr="002B395A" w:rsidTr="0056687D">
        <w:trPr>
          <w:jc w:val="center"/>
        </w:trPr>
        <w:tc>
          <w:tcPr>
            <w:tcW w:w="675" w:type="dxa"/>
            <w:vMerge w:val="restart"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 xml:space="preserve">№ </w:t>
            </w:r>
            <w:proofErr w:type="gramStart"/>
            <w:r w:rsidRPr="002B395A">
              <w:rPr>
                <w:sz w:val="24"/>
                <w:szCs w:val="24"/>
              </w:rPr>
              <w:t>п</w:t>
            </w:r>
            <w:proofErr w:type="gramEnd"/>
            <w:r w:rsidRPr="002B395A">
              <w:rPr>
                <w:sz w:val="24"/>
                <w:szCs w:val="24"/>
              </w:rPr>
              <w:t>/п</w:t>
            </w:r>
          </w:p>
        </w:tc>
        <w:tc>
          <w:tcPr>
            <w:tcW w:w="4228" w:type="dxa"/>
            <w:vMerge w:val="restart"/>
            <w:vAlign w:val="center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Содержание операции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4748" w:type="dxa"/>
            <w:gridSpan w:val="2"/>
            <w:vAlign w:val="center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Корреспонденция счетов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B395A" w:rsidRPr="002B395A" w:rsidTr="0056687D">
        <w:trPr>
          <w:jc w:val="center"/>
        </w:trPr>
        <w:tc>
          <w:tcPr>
            <w:tcW w:w="675" w:type="dxa"/>
            <w:vMerge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4228" w:type="dxa"/>
            <w:vMerge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74" w:type="dxa"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2B395A">
              <w:rPr>
                <w:sz w:val="24"/>
                <w:szCs w:val="24"/>
              </w:rPr>
              <w:t>Дт</w:t>
            </w:r>
            <w:proofErr w:type="spellEnd"/>
          </w:p>
        </w:tc>
        <w:tc>
          <w:tcPr>
            <w:tcW w:w="2374" w:type="dxa"/>
            <w:vAlign w:val="center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2B395A">
              <w:rPr>
                <w:sz w:val="24"/>
                <w:szCs w:val="24"/>
              </w:rPr>
              <w:t>Кт</w:t>
            </w:r>
            <w:proofErr w:type="spellEnd"/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2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Отражение номинальной стоимости про</w:t>
            </w:r>
            <w:r w:rsidRPr="002B395A">
              <w:rPr>
                <w:sz w:val="24"/>
                <w:szCs w:val="24"/>
              </w:rPr>
              <w:softHyphen/>
              <w:t>стых и привилегированных а</w:t>
            </w:r>
            <w:r w:rsidRPr="002B395A">
              <w:rPr>
                <w:sz w:val="24"/>
                <w:szCs w:val="24"/>
              </w:rPr>
              <w:t>к</w:t>
            </w:r>
            <w:r w:rsidRPr="002B395A">
              <w:rPr>
                <w:sz w:val="24"/>
                <w:szCs w:val="24"/>
              </w:rPr>
              <w:t>ций при их эмиссии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5110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5010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5020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2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Отражение размера уставного капит</w:t>
            </w:r>
            <w:r w:rsidRPr="002B395A">
              <w:rPr>
                <w:sz w:val="24"/>
                <w:szCs w:val="24"/>
              </w:rPr>
              <w:t>а</w:t>
            </w:r>
            <w:r w:rsidRPr="002B395A">
              <w:rPr>
                <w:sz w:val="24"/>
                <w:szCs w:val="24"/>
              </w:rPr>
              <w:t>ла хозяйственного товарищества (пр</w:t>
            </w:r>
            <w:r w:rsidRPr="002B395A">
              <w:rPr>
                <w:sz w:val="24"/>
                <w:szCs w:val="24"/>
              </w:rPr>
              <w:t>о</w:t>
            </w:r>
            <w:r w:rsidRPr="002B395A">
              <w:rPr>
                <w:sz w:val="24"/>
                <w:szCs w:val="24"/>
              </w:rPr>
              <w:t>извод</w:t>
            </w:r>
            <w:r w:rsidRPr="002B395A">
              <w:rPr>
                <w:sz w:val="24"/>
                <w:szCs w:val="24"/>
              </w:rPr>
              <w:softHyphen/>
              <w:t>ственного кооператива) в соо</w:t>
            </w:r>
            <w:r w:rsidRPr="002B395A">
              <w:rPr>
                <w:sz w:val="24"/>
                <w:szCs w:val="24"/>
              </w:rPr>
              <w:t>т</w:t>
            </w:r>
            <w:r w:rsidRPr="002B395A">
              <w:rPr>
                <w:sz w:val="24"/>
                <w:szCs w:val="24"/>
              </w:rPr>
              <w:t xml:space="preserve">ветствии </w:t>
            </w:r>
            <w:proofErr w:type="gramStart"/>
            <w:r w:rsidRPr="002B395A">
              <w:rPr>
                <w:sz w:val="24"/>
                <w:szCs w:val="24"/>
              </w:rPr>
              <w:t>с</w:t>
            </w:r>
            <w:proofErr w:type="gramEnd"/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учредительными докуме</w:t>
            </w:r>
            <w:r w:rsidRPr="002B395A">
              <w:rPr>
                <w:sz w:val="24"/>
                <w:szCs w:val="24"/>
              </w:rPr>
              <w:t>н</w:t>
            </w:r>
            <w:r w:rsidRPr="002B395A">
              <w:rPr>
                <w:sz w:val="24"/>
                <w:szCs w:val="24"/>
              </w:rPr>
              <w:t>тами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5110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5030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28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Уменьшение уставного к</w:t>
            </w:r>
            <w:r w:rsidRPr="002B395A">
              <w:rPr>
                <w:sz w:val="24"/>
                <w:szCs w:val="24"/>
              </w:rPr>
              <w:t>а</w:t>
            </w:r>
            <w:r w:rsidRPr="002B395A">
              <w:rPr>
                <w:sz w:val="24"/>
                <w:szCs w:val="24"/>
              </w:rPr>
              <w:t>питала при ан</w:t>
            </w:r>
            <w:r w:rsidRPr="002B395A">
              <w:rPr>
                <w:sz w:val="24"/>
                <w:szCs w:val="24"/>
              </w:rPr>
              <w:softHyphen/>
              <w:t>нулировании выкупленных а</w:t>
            </w:r>
            <w:r w:rsidRPr="002B395A">
              <w:rPr>
                <w:sz w:val="24"/>
                <w:szCs w:val="24"/>
              </w:rPr>
              <w:t>к</w:t>
            </w:r>
            <w:r w:rsidRPr="002B395A">
              <w:rPr>
                <w:sz w:val="24"/>
                <w:szCs w:val="24"/>
              </w:rPr>
              <w:t>ций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5110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5210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2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 xml:space="preserve">Увеличение уставного </w:t>
            </w:r>
            <w:r w:rsidRPr="002B395A">
              <w:rPr>
                <w:iCs/>
                <w:sz w:val="24"/>
                <w:szCs w:val="24"/>
              </w:rPr>
              <w:t>к</w:t>
            </w:r>
            <w:r w:rsidRPr="002B395A">
              <w:rPr>
                <w:iCs/>
                <w:sz w:val="24"/>
                <w:szCs w:val="24"/>
              </w:rPr>
              <w:t>а</w:t>
            </w:r>
            <w:r w:rsidRPr="002B395A">
              <w:rPr>
                <w:iCs/>
                <w:sz w:val="24"/>
                <w:szCs w:val="24"/>
              </w:rPr>
              <w:t>питала при новой эмиссии акции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5110</w:t>
            </w:r>
          </w:p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5010</w:t>
            </w:r>
          </w:p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5020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422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Оплата акций, внесение вкладов: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5.1.</w:t>
            </w:r>
          </w:p>
        </w:tc>
        <w:tc>
          <w:tcPr>
            <w:tcW w:w="422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нематериальные активы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2730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5110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5.2.</w:t>
            </w:r>
          </w:p>
        </w:tc>
        <w:tc>
          <w:tcPr>
            <w:tcW w:w="422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 xml:space="preserve">основными средствами 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2410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5110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5.3.</w:t>
            </w:r>
          </w:p>
        </w:tc>
        <w:tc>
          <w:tcPr>
            <w:tcW w:w="422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 xml:space="preserve">инвестициями 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1110-1115, 2010-2040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5110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5.4</w:t>
            </w:r>
          </w:p>
        </w:tc>
        <w:tc>
          <w:tcPr>
            <w:tcW w:w="4228" w:type="dxa"/>
          </w:tcPr>
          <w:p w:rsidR="002B395A" w:rsidRPr="002B395A" w:rsidRDefault="00AB4F3C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2B395A" w:rsidRPr="002B395A">
              <w:rPr>
                <w:sz w:val="24"/>
                <w:szCs w:val="24"/>
              </w:rPr>
              <w:t>апас</w:t>
            </w:r>
            <w:r w:rsidR="002B395A" w:rsidRPr="002B395A">
              <w:rPr>
                <w:sz w:val="24"/>
                <w:szCs w:val="24"/>
              </w:rPr>
              <w:t>а</w:t>
            </w:r>
            <w:r w:rsidR="002B395A" w:rsidRPr="002B395A">
              <w:rPr>
                <w:sz w:val="24"/>
                <w:szCs w:val="24"/>
              </w:rPr>
              <w:t>ми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1310, 1330</w:t>
            </w:r>
            <w:r w:rsidR="00AB4F3C">
              <w:rPr>
                <w:sz w:val="24"/>
                <w:szCs w:val="24"/>
              </w:rPr>
              <w:t>, 1350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5110</w:t>
            </w:r>
          </w:p>
        </w:tc>
      </w:tr>
      <w:tr w:rsidR="002B395A" w:rsidRPr="002B395A" w:rsidTr="0056687D">
        <w:trPr>
          <w:jc w:val="center"/>
        </w:trPr>
        <w:tc>
          <w:tcPr>
            <w:tcW w:w="675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5.5</w:t>
            </w:r>
          </w:p>
        </w:tc>
        <w:tc>
          <w:tcPr>
            <w:tcW w:w="4228" w:type="dxa"/>
          </w:tcPr>
          <w:p w:rsidR="002B395A" w:rsidRPr="002B395A" w:rsidRDefault="002B395A" w:rsidP="002B39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Деньгами</w:t>
            </w:r>
          </w:p>
        </w:tc>
        <w:tc>
          <w:tcPr>
            <w:tcW w:w="2374" w:type="dxa"/>
          </w:tcPr>
          <w:p w:rsidR="002B395A" w:rsidRPr="002B395A" w:rsidRDefault="002B395A" w:rsidP="00AB4F3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1010-10</w:t>
            </w:r>
            <w:r w:rsidR="00AB4F3C">
              <w:rPr>
                <w:sz w:val="24"/>
                <w:szCs w:val="24"/>
              </w:rPr>
              <w:t>8</w:t>
            </w:r>
            <w:r w:rsidRPr="002B395A">
              <w:rPr>
                <w:sz w:val="24"/>
                <w:szCs w:val="24"/>
              </w:rPr>
              <w:t>0</w:t>
            </w:r>
          </w:p>
        </w:tc>
        <w:tc>
          <w:tcPr>
            <w:tcW w:w="2374" w:type="dxa"/>
          </w:tcPr>
          <w:p w:rsidR="002B395A" w:rsidRPr="002B395A" w:rsidRDefault="002B395A" w:rsidP="002B395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B395A">
              <w:rPr>
                <w:sz w:val="24"/>
                <w:szCs w:val="24"/>
              </w:rPr>
              <w:t>5110</w:t>
            </w:r>
          </w:p>
        </w:tc>
      </w:tr>
    </w:tbl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6C7377" w:rsidRDefault="006C7377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bookmarkStart w:id="1" w:name="_GoBack"/>
      <w:bookmarkEnd w:id="1"/>
      <w:r w:rsidRPr="002B395A">
        <w:rPr>
          <w:sz w:val="24"/>
          <w:szCs w:val="24"/>
        </w:rPr>
        <w:t>Порядок формирования и использования резерв</w:t>
      </w:r>
      <w:r w:rsidRPr="002B395A">
        <w:rPr>
          <w:sz w:val="24"/>
          <w:szCs w:val="24"/>
        </w:rPr>
        <w:softHyphen/>
        <w:t>ного кап</w:t>
      </w:r>
      <w:r w:rsidRPr="002B395A">
        <w:rPr>
          <w:sz w:val="24"/>
          <w:szCs w:val="24"/>
        </w:rPr>
        <w:t>и</w:t>
      </w:r>
      <w:r w:rsidRPr="002B395A">
        <w:rPr>
          <w:sz w:val="24"/>
          <w:szCs w:val="24"/>
        </w:rPr>
        <w:t>тала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Порядок создания и использования резервного капитала дол</w:t>
      </w:r>
      <w:r w:rsidRPr="002B395A">
        <w:rPr>
          <w:sz w:val="24"/>
          <w:szCs w:val="24"/>
        </w:rPr>
        <w:softHyphen/>
        <w:t>жен быть предусмотрен учред</w:t>
      </w:r>
      <w:r w:rsidRPr="002B395A">
        <w:rPr>
          <w:sz w:val="24"/>
          <w:szCs w:val="24"/>
        </w:rPr>
        <w:t>и</w:t>
      </w:r>
      <w:r w:rsidRPr="002B395A">
        <w:rPr>
          <w:sz w:val="24"/>
          <w:szCs w:val="24"/>
        </w:rPr>
        <w:t>тельными документами и учет</w:t>
      </w:r>
      <w:r w:rsidRPr="002B395A">
        <w:rPr>
          <w:sz w:val="24"/>
          <w:szCs w:val="24"/>
        </w:rPr>
        <w:softHyphen/>
        <w:t>ной политикой организации. Резервный капитал создается для п</w:t>
      </w:r>
      <w:r w:rsidRPr="002B395A">
        <w:rPr>
          <w:sz w:val="24"/>
          <w:szCs w:val="24"/>
        </w:rPr>
        <w:t>о</w:t>
      </w:r>
      <w:r w:rsidRPr="002B395A">
        <w:rPr>
          <w:sz w:val="24"/>
          <w:szCs w:val="24"/>
        </w:rPr>
        <w:t>крытия убытков и непредвиденных потерь, а также для вып</w:t>
      </w:r>
      <w:r w:rsidRPr="002B395A">
        <w:rPr>
          <w:sz w:val="24"/>
          <w:szCs w:val="24"/>
        </w:rPr>
        <w:softHyphen/>
        <w:t>латы доходов участникам при отсу</w:t>
      </w:r>
      <w:r w:rsidRPr="002B395A">
        <w:rPr>
          <w:sz w:val="24"/>
          <w:szCs w:val="24"/>
        </w:rPr>
        <w:t>т</w:t>
      </w:r>
      <w:r w:rsidRPr="002B395A">
        <w:rPr>
          <w:sz w:val="24"/>
          <w:szCs w:val="24"/>
        </w:rPr>
        <w:t>ствии или недост</w:t>
      </w:r>
      <w:r w:rsidRPr="002B395A">
        <w:rPr>
          <w:sz w:val="24"/>
          <w:szCs w:val="24"/>
        </w:rPr>
        <w:t>а</w:t>
      </w:r>
      <w:r w:rsidRPr="002B395A">
        <w:rPr>
          <w:sz w:val="24"/>
          <w:szCs w:val="24"/>
        </w:rPr>
        <w:t>точности доходов для этих целей.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Резервный капитал создается за счет чистого дохода орга</w:t>
      </w:r>
      <w:r w:rsidRPr="002B395A">
        <w:rPr>
          <w:sz w:val="24"/>
          <w:szCs w:val="24"/>
        </w:rPr>
        <w:softHyphen/>
        <w:t xml:space="preserve">низации. </w:t>
      </w:r>
      <w:r w:rsidRPr="002B395A">
        <w:rPr>
          <w:iCs/>
          <w:sz w:val="24"/>
          <w:szCs w:val="24"/>
        </w:rPr>
        <w:t>Для учета резервного к</w:t>
      </w:r>
      <w:r w:rsidRPr="002B395A">
        <w:rPr>
          <w:iCs/>
          <w:sz w:val="24"/>
          <w:szCs w:val="24"/>
        </w:rPr>
        <w:t>а</w:t>
      </w:r>
      <w:r w:rsidRPr="002B395A">
        <w:rPr>
          <w:iCs/>
          <w:sz w:val="24"/>
          <w:szCs w:val="24"/>
        </w:rPr>
        <w:t>питала применяется счет 5</w:t>
      </w:r>
      <w:r w:rsidR="00AB4F3C">
        <w:rPr>
          <w:iCs/>
          <w:sz w:val="24"/>
          <w:szCs w:val="24"/>
        </w:rPr>
        <w:t>5</w:t>
      </w:r>
      <w:r w:rsidRPr="002B395A">
        <w:rPr>
          <w:iCs/>
          <w:sz w:val="24"/>
          <w:szCs w:val="24"/>
        </w:rPr>
        <w:t>10 «Резервный капитал, установленный учредительными докуме</w:t>
      </w:r>
      <w:r w:rsidRPr="002B395A">
        <w:rPr>
          <w:iCs/>
          <w:sz w:val="24"/>
          <w:szCs w:val="24"/>
        </w:rPr>
        <w:t>н</w:t>
      </w:r>
      <w:r w:rsidRPr="002B395A">
        <w:rPr>
          <w:iCs/>
          <w:sz w:val="24"/>
          <w:szCs w:val="24"/>
        </w:rPr>
        <w:t>тами».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Дт5</w:t>
      </w:r>
      <w:r w:rsidR="00AB4F3C">
        <w:rPr>
          <w:sz w:val="24"/>
          <w:szCs w:val="24"/>
        </w:rPr>
        <w:t>6</w:t>
      </w:r>
      <w:r w:rsidRPr="002B395A">
        <w:rPr>
          <w:sz w:val="24"/>
          <w:szCs w:val="24"/>
        </w:rPr>
        <w:t>10 Кт5</w:t>
      </w:r>
      <w:r w:rsidR="00AB4F3C">
        <w:rPr>
          <w:sz w:val="24"/>
          <w:szCs w:val="24"/>
        </w:rPr>
        <w:t>5</w:t>
      </w:r>
      <w:r w:rsidRPr="002B395A">
        <w:rPr>
          <w:sz w:val="24"/>
          <w:szCs w:val="24"/>
        </w:rPr>
        <w:t xml:space="preserve">10 - формирование резервного капитала </w:t>
      </w:r>
      <w:proofErr w:type="gramStart"/>
      <w:r w:rsidRPr="002B395A">
        <w:rPr>
          <w:sz w:val="24"/>
          <w:szCs w:val="24"/>
        </w:rPr>
        <w:t>соглас</w:t>
      </w:r>
      <w:r w:rsidRPr="002B395A">
        <w:rPr>
          <w:sz w:val="24"/>
          <w:szCs w:val="24"/>
        </w:rPr>
        <w:softHyphen/>
        <w:t>но</w:t>
      </w:r>
      <w:proofErr w:type="gramEnd"/>
      <w:r w:rsidRPr="002B395A">
        <w:rPr>
          <w:sz w:val="24"/>
          <w:szCs w:val="24"/>
        </w:rPr>
        <w:t xml:space="preserve"> учредительных д</w:t>
      </w:r>
      <w:r w:rsidRPr="002B395A">
        <w:rPr>
          <w:sz w:val="24"/>
          <w:szCs w:val="24"/>
        </w:rPr>
        <w:t>о</w:t>
      </w:r>
      <w:r w:rsidRPr="002B395A">
        <w:rPr>
          <w:sz w:val="24"/>
          <w:szCs w:val="24"/>
        </w:rPr>
        <w:t>кументов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2B395A">
        <w:rPr>
          <w:sz w:val="24"/>
          <w:szCs w:val="24"/>
        </w:rPr>
        <w:t>Дт</w:t>
      </w:r>
      <w:proofErr w:type="spellEnd"/>
      <w:r w:rsidRPr="002B395A">
        <w:rPr>
          <w:sz w:val="24"/>
          <w:szCs w:val="24"/>
        </w:rPr>
        <w:t xml:space="preserve"> 5</w:t>
      </w:r>
      <w:r w:rsidR="00AB4F3C">
        <w:rPr>
          <w:sz w:val="24"/>
          <w:szCs w:val="24"/>
        </w:rPr>
        <w:t>5</w:t>
      </w:r>
      <w:r w:rsidRPr="002B395A">
        <w:rPr>
          <w:sz w:val="24"/>
          <w:szCs w:val="24"/>
        </w:rPr>
        <w:t>10 Кт5</w:t>
      </w:r>
      <w:r w:rsidR="00AB4F3C">
        <w:rPr>
          <w:sz w:val="24"/>
          <w:szCs w:val="24"/>
        </w:rPr>
        <w:t>6</w:t>
      </w:r>
      <w:r w:rsidRPr="002B395A">
        <w:rPr>
          <w:sz w:val="24"/>
          <w:szCs w:val="24"/>
        </w:rPr>
        <w:t>10, 5</w:t>
      </w:r>
      <w:r w:rsidR="00AB4F3C">
        <w:rPr>
          <w:sz w:val="24"/>
          <w:szCs w:val="24"/>
        </w:rPr>
        <w:t>6</w:t>
      </w:r>
      <w:r w:rsidRPr="002B395A">
        <w:rPr>
          <w:sz w:val="24"/>
          <w:szCs w:val="24"/>
        </w:rPr>
        <w:t>20 - использование резервного капитала на покрытие убытков</w:t>
      </w:r>
    </w:p>
    <w:p w:rsidR="002B395A" w:rsidRPr="002B395A" w:rsidRDefault="002B395A" w:rsidP="002B39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B395A">
        <w:rPr>
          <w:sz w:val="24"/>
          <w:szCs w:val="24"/>
        </w:rPr>
        <w:t>Дт5</w:t>
      </w:r>
      <w:r w:rsidR="00AB4F3C">
        <w:rPr>
          <w:sz w:val="24"/>
          <w:szCs w:val="24"/>
        </w:rPr>
        <w:t>5</w:t>
      </w:r>
      <w:r w:rsidRPr="002B395A">
        <w:rPr>
          <w:sz w:val="24"/>
          <w:szCs w:val="24"/>
        </w:rPr>
        <w:t>10 Кт30</w:t>
      </w:r>
      <w:r w:rsidR="00AB4F3C">
        <w:rPr>
          <w:sz w:val="24"/>
          <w:szCs w:val="24"/>
        </w:rPr>
        <w:t>4</w:t>
      </w:r>
      <w:r w:rsidRPr="002B395A">
        <w:rPr>
          <w:sz w:val="24"/>
          <w:szCs w:val="24"/>
        </w:rPr>
        <w:t>0 - начисление дивидендов и доходов участ</w:t>
      </w:r>
      <w:r w:rsidRPr="002B395A">
        <w:rPr>
          <w:sz w:val="24"/>
          <w:szCs w:val="24"/>
        </w:rPr>
        <w:softHyphen/>
        <w:t>никам за счет резервного кап</w:t>
      </w:r>
      <w:r w:rsidRPr="002B395A">
        <w:rPr>
          <w:sz w:val="24"/>
          <w:szCs w:val="24"/>
        </w:rPr>
        <w:t>и</w:t>
      </w:r>
      <w:r w:rsidRPr="002B395A">
        <w:rPr>
          <w:sz w:val="24"/>
          <w:szCs w:val="24"/>
        </w:rPr>
        <w:t>тала.</w:t>
      </w:r>
    </w:p>
    <w:p w:rsidR="00E81D26" w:rsidRPr="002B395A" w:rsidRDefault="00E81D26" w:rsidP="002B395A">
      <w:pPr>
        <w:rPr>
          <w:sz w:val="24"/>
          <w:szCs w:val="24"/>
        </w:rPr>
      </w:pPr>
    </w:p>
    <w:sectPr w:rsidR="00E81D26" w:rsidRPr="002B395A" w:rsidSect="002B395A">
      <w:pgSz w:w="11906" w:h="16838"/>
      <w:pgMar w:top="709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5A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395A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377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B4F3C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95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2B395A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95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2B395A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1531</Words>
  <Characters>8731</Characters>
  <Application>Microsoft Office Word</Application>
  <DocSecurity>0</DocSecurity>
  <Lines>72</Lines>
  <Paragraphs>20</Paragraphs>
  <ScaleCrop>false</ScaleCrop>
  <Company>SPecialiST RePack</Company>
  <LinksUpToDate>false</LinksUpToDate>
  <CharactersWithSpaces>10242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4</cp:revision>
  <dcterms:created xsi:type="dcterms:W3CDTF">2019-09-28T16:14:00Z</dcterms:created>
  <dcterms:modified xsi:type="dcterms:W3CDTF">2019-09-28T16:29:00Z</dcterms:modified>
</cp:coreProperties>
</file>